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EEAD6" w14:textId="77777777" w:rsidR="001B354C" w:rsidRPr="001B354C" w:rsidRDefault="001B354C" w:rsidP="001B354C">
      <w:pPr>
        <w:widowControl w:val="0"/>
        <w:tabs>
          <w:tab w:val="left" w:pos="935"/>
          <w:tab w:val="left" w:pos="2877"/>
        </w:tabs>
        <w:autoSpaceDE w:val="0"/>
        <w:autoSpaceDN w:val="0"/>
        <w:spacing w:before="276" w:after="0" w:line="240" w:lineRule="auto"/>
        <w:ind w:right="591"/>
        <w:jc w:val="center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bookmarkStart w:id="0" w:name="_Hlk213250095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ИССЛЕДОВАНИЕ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СИСТЕМЫ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ВВОДА-ВЫВОДА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КОМПЬЮТЕРА. ЛАБОРАТОРНАЯ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РАБОТА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№ 6</w:t>
      </w:r>
    </w:p>
    <w:p w14:paraId="14C4143F" w14:textId="77777777" w:rsidR="001B354C" w:rsidRPr="001B354C" w:rsidRDefault="001B354C" w:rsidP="001B354C">
      <w:pPr>
        <w:widowControl w:val="0"/>
        <w:numPr>
          <w:ilvl w:val="1"/>
          <w:numId w:val="6"/>
        </w:numPr>
        <w:autoSpaceDE w:val="0"/>
        <w:autoSpaceDN w:val="0"/>
        <w:spacing w:before="284" w:after="0" w:line="240" w:lineRule="auto"/>
        <w:ind w:left="851" w:right="7295" w:hanging="425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Цель</w:t>
      </w:r>
      <w:r w:rsidRPr="001B354C">
        <w:rPr>
          <w:rFonts w:ascii="Times New Roman" w:eastAsia="Times New Roman" w:hAnsi="Times New Roman" w:cs="Times New Roman"/>
          <w:b/>
          <w:bCs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работы</w:t>
      </w:r>
    </w:p>
    <w:p w14:paraId="41497C25" w14:textId="77777777" w:rsidR="001B354C" w:rsidRPr="001B354C" w:rsidRDefault="001B354C" w:rsidP="001B354C">
      <w:pPr>
        <w:widowControl w:val="0"/>
        <w:autoSpaceDE w:val="0"/>
        <w:autoSpaceDN w:val="0"/>
        <w:spacing w:before="266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Целью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работы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является определение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номенклатуры, назначения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харак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теристик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а также исследование технического состояния компонентов персо-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нального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компьютера (ПК), реализующих операции вывода информации на пе-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риферийные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устройства и ввода информации с периферийных устройств.</w:t>
      </w:r>
    </w:p>
    <w:p w14:paraId="3B2C6751" w14:textId="77777777" w:rsidR="001B354C" w:rsidRPr="001B354C" w:rsidRDefault="001B354C" w:rsidP="001B354C">
      <w:pPr>
        <w:widowControl w:val="0"/>
        <w:numPr>
          <w:ilvl w:val="1"/>
          <w:numId w:val="6"/>
        </w:numPr>
        <w:autoSpaceDE w:val="0"/>
        <w:autoSpaceDN w:val="0"/>
        <w:spacing w:before="285" w:after="0" w:line="240" w:lineRule="auto"/>
        <w:ind w:left="709" w:right="5737" w:hanging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Теоретические</w:t>
      </w:r>
      <w:r w:rsidRPr="001B354C">
        <w:rPr>
          <w:rFonts w:ascii="Times New Roman" w:eastAsia="Times New Roman" w:hAnsi="Times New Roman" w:cs="Times New Roman"/>
          <w:b/>
          <w:bCs/>
          <w:spacing w:val="-1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сведения</w:t>
      </w:r>
    </w:p>
    <w:p w14:paraId="31845A08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29"/>
        </w:tabs>
        <w:autoSpaceDE w:val="0"/>
        <w:autoSpaceDN w:val="0"/>
        <w:spacing w:before="270" w:after="0" w:line="240" w:lineRule="auto"/>
        <w:ind w:right="173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Под системой ввода-вывода будем понимать совокупность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аппа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- ратных и программных средств, обеспечивающих взаимодействие центральных узлов (ядра) компьютера (или вычислительной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системы) с периферийными устройствами (ПУ). Передача информации с ПУ в ядро ПК называется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 xml:space="preserve">опера- </w:t>
      </w:r>
      <w:proofErr w:type="spellStart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цией</w:t>
      </w:r>
      <w:proofErr w:type="spellEnd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 xml:space="preserve"> ввода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, а передача из ядра ПК в ПУ –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операцией вывода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.</w:t>
      </w:r>
    </w:p>
    <w:p w14:paraId="3D7EA2F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1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Связь устройств ПК друг с другом осуществляется с помощью средств сопряжения – интерфейсов.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Интерфейс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представляет собой совокупность фи-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зических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средств сопряжения (коннекторов, разъёмов), линий и шин, сигналов, электронных схем и алгоритмов, предназначенную для осуществления обмена информацией между устройствами. Схематично связь ядра ПК с ПУ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посред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ством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аппаратных средств можно изобразить в соответствии с рисунком 10.1.</w:t>
      </w:r>
    </w:p>
    <w:p w14:paraId="3E3E070A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CA0DE66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noProof/>
          <w:kern w:val="0"/>
          <w:sz w:val="28"/>
          <w:szCs w:val="28"/>
          <w14:ligatures w14:val="none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D2375A8" wp14:editId="646593DB">
                <wp:simplePos x="0" y="0"/>
                <wp:positionH relativeFrom="page">
                  <wp:posOffset>2423160</wp:posOffset>
                </wp:positionH>
                <wp:positionV relativeFrom="paragraph">
                  <wp:posOffset>26035</wp:posOffset>
                </wp:positionV>
                <wp:extent cx="4048125" cy="3157855"/>
                <wp:effectExtent l="0" t="0" r="9525" b="23495"/>
                <wp:wrapNone/>
                <wp:docPr id="693" name="Group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48125" cy="3157855"/>
                          <a:chOff x="0" y="12700"/>
                          <a:chExt cx="4048125" cy="3158489"/>
                        </a:xfrm>
                      </wpg:grpSpPr>
                      <wps:wsp>
                        <wps:cNvPr id="694" name="Graphic 694"/>
                        <wps:cNvSpPr/>
                        <wps:spPr>
                          <a:xfrm>
                            <a:off x="1189672" y="702309"/>
                            <a:ext cx="171450" cy="1256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1256665">
                                <a:moveTo>
                                  <a:pt x="85725" y="0"/>
                                </a:moveTo>
                                <a:lnTo>
                                  <a:pt x="171450" y="57150"/>
                                </a:lnTo>
                                <a:lnTo>
                                  <a:pt x="128650" y="57150"/>
                                </a:lnTo>
                                <a:lnTo>
                                  <a:pt x="128650" y="228600"/>
                                </a:lnTo>
                                <a:lnTo>
                                  <a:pt x="171450" y="228600"/>
                                </a:lnTo>
                                <a:lnTo>
                                  <a:pt x="85725" y="285750"/>
                                </a:lnTo>
                                <a:lnTo>
                                  <a:pt x="0" y="228600"/>
                                </a:lnTo>
                                <a:lnTo>
                                  <a:pt x="42925" y="228600"/>
                                </a:lnTo>
                                <a:lnTo>
                                  <a:pt x="42925" y="57150"/>
                                </a:lnTo>
                                <a:lnTo>
                                  <a:pt x="0" y="57150"/>
                                </a:lnTo>
                                <a:lnTo>
                                  <a:pt x="85725" y="0"/>
                                </a:lnTo>
                                <a:close/>
                              </a:path>
                              <a:path w="171450" h="1256665">
                                <a:moveTo>
                                  <a:pt x="85725" y="970915"/>
                                </a:moveTo>
                                <a:lnTo>
                                  <a:pt x="171450" y="1028065"/>
                                </a:lnTo>
                                <a:lnTo>
                                  <a:pt x="128650" y="1028065"/>
                                </a:lnTo>
                                <a:lnTo>
                                  <a:pt x="128650" y="1199515"/>
                                </a:lnTo>
                                <a:lnTo>
                                  <a:pt x="171450" y="1199515"/>
                                </a:lnTo>
                                <a:lnTo>
                                  <a:pt x="85725" y="1256665"/>
                                </a:lnTo>
                                <a:lnTo>
                                  <a:pt x="0" y="1199515"/>
                                </a:lnTo>
                                <a:lnTo>
                                  <a:pt x="42925" y="1199515"/>
                                </a:lnTo>
                                <a:lnTo>
                                  <a:pt x="42925" y="1028065"/>
                                </a:lnTo>
                                <a:lnTo>
                                  <a:pt x="0" y="1028065"/>
                                </a:lnTo>
                                <a:lnTo>
                                  <a:pt x="85725" y="97091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365315" y="2644775"/>
                            <a:ext cx="182245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2450" h="306705">
                                <a:moveTo>
                                  <a:pt x="77089" y="80264"/>
                                </a:moveTo>
                                <a:lnTo>
                                  <a:pt x="76974" y="80060"/>
                                </a:lnTo>
                                <a:lnTo>
                                  <a:pt x="67589" y="60960"/>
                                </a:lnTo>
                                <a:lnTo>
                                  <a:pt x="39497" y="3810"/>
                                </a:lnTo>
                                <a:lnTo>
                                  <a:pt x="889" y="79756"/>
                                </a:lnTo>
                                <a:lnTo>
                                  <a:pt x="32664" y="79971"/>
                                </a:lnTo>
                                <a:lnTo>
                                  <a:pt x="32677" y="80264"/>
                                </a:lnTo>
                                <a:lnTo>
                                  <a:pt x="31699" y="230251"/>
                                </a:lnTo>
                                <a:lnTo>
                                  <a:pt x="31699" y="230479"/>
                                </a:lnTo>
                                <a:lnTo>
                                  <a:pt x="0" y="230251"/>
                                </a:lnTo>
                                <a:lnTo>
                                  <a:pt x="37592" y="306705"/>
                                </a:lnTo>
                                <a:lnTo>
                                  <a:pt x="66636" y="249555"/>
                                </a:lnTo>
                                <a:lnTo>
                                  <a:pt x="76200" y="230759"/>
                                </a:lnTo>
                                <a:lnTo>
                                  <a:pt x="44399" y="230555"/>
                                </a:lnTo>
                                <a:lnTo>
                                  <a:pt x="44323" y="246761"/>
                                </a:lnTo>
                                <a:lnTo>
                                  <a:pt x="44386" y="230555"/>
                                </a:lnTo>
                                <a:lnTo>
                                  <a:pt x="44399" y="230251"/>
                                </a:lnTo>
                                <a:lnTo>
                                  <a:pt x="45377" y="80264"/>
                                </a:lnTo>
                                <a:lnTo>
                                  <a:pt x="45377" y="80060"/>
                                </a:lnTo>
                                <a:lnTo>
                                  <a:pt x="32677" y="80060"/>
                                </a:lnTo>
                                <a:lnTo>
                                  <a:pt x="45377" y="80060"/>
                                </a:lnTo>
                                <a:lnTo>
                                  <a:pt x="46609" y="80060"/>
                                </a:lnTo>
                                <a:lnTo>
                                  <a:pt x="77089" y="80264"/>
                                </a:lnTo>
                                <a:close/>
                              </a:path>
                              <a:path w="1822450" h="306705">
                                <a:moveTo>
                                  <a:pt x="458089" y="76454"/>
                                </a:moveTo>
                                <a:lnTo>
                                  <a:pt x="457974" y="76250"/>
                                </a:lnTo>
                                <a:lnTo>
                                  <a:pt x="448589" y="57150"/>
                                </a:lnTo>
                                <a:lnTo>
                                  <a:pt x="420497" y="0"/>
                                </a:lnTo>
                                <a:lnTo>
                                  <a:pt x="381889" y="75946"/>
                                </a:lnTo>
                                <a:lnTo>
                                  <a:pt x="413664" y="76161"/>
                                </a:lnTo>
                                <a:lnTo>
                                  <a:pt x="413677" y="76454"/>
                                </a:lnTo>
                                <a:lnTo>
                                  <a:pt x="412699" y="226441"/>
                                </a:lnTo>
                                <a:lnTo>
                                  <a:pt x="412699" y="226669"/>
                                </a:lnTo>
                                <a:lnTo>
                                  <a:pt x="381000" y="226441"/>
                                </a:lnTo>
                                <a:lnTo>
                                  <a:pt x="418592" y="302895"/>
                                </a:lnTo>
                                <a:lnTo>
                                  <a:pt x="447636" y="245745"/>
                                </a:lnTo>
                                <a:lnTo>
                                  <a:pt x="457200" y="226949"/>
                                </a:lnTo>
                                <a:lnTo>
                                  <a:pt x="425399" y="226745"/>
                                </a:lnTo>
                                <a:lnTo>
                                  <a:pt x="425323" y="242951"/>
                                </a:lnTo>
                                <a:lnTo>
                                  <a:pt x="425386" y="226745"/>
                                </a:lnTo>
                                <a:lnTo>
                                  <a:pt x="425399" y="226441"/>
                                </a:lnTo>
                                <a:lnTo>
                                  <a:pt x="426377" y="76454"/>
                                </a:lnTo>
                                <a:lnTo>
                                  <a:pt x="426377" y="76250"/>
                                </a:lnTo>
                                <a:lnTo>
                                  <a:pt x="413677" y="76250"/>
                                </a:lnTo>
                                <a:lnTo>
                                  <a:pt x="426377" y="76250"/>
                                </a:lnTo>
                                <a:lnTo>
                                  <a:pt x="427609" y="76250"/>
                                </a:lnTo>
                                <a:lnTo>
                                  <a:pt x="458089" y="76454"/>
                                </a:lnTo>
                                <a:close/>
                              </a:path>
                              <a:path w="1822450" h="306705">
                                <a:moveTo>
                                  <a:pt x="861949" y="76454"/>
                                </a:moveTo>
                                <a:lnTo>
                                  <a:pt x="861834" y="76250"/>
                                </a:lnTo>
                                <a:lnTo>
                                  <a:pt x="852449" y="57150"/>
                                </a:lnTo>
                                <a:lnTo>
                                  <a:pt x="824357" y="0"/>
                                </a:lnTo>
                                <a:lnTo>
                                  <a:pt x="785749" y="75946"/>
                                </a:lnTo>
                                <a:lnTo>
                                  <a:pt x="817524" y="76161"/>
                                </a:lnTo>
                                <a:lnTo>
                                  <a:pt x="817537" y="76454"/>
                                </a:lnTo>
                                <a:lnTo>
                                  <a:pt x="816559" y="226441"/>
                                </a:lnTo>
                                <a:lnTo>
                                  <a:pt x="816559" y="226669"/>
                                </a:lnTo>
                                <a:lnTo>
                                  <a:pt x="784860" y="226441"/>
                                </a:lnTo>
                                <a:lnTo>
                                  <a:pt x="822452" y="302895"/>
                                </a:lnTo>
                                <a:lnTo>
                                  <a:pt x="851496" y="245745"/>
                                </a:lnTo>
                                <a:lnTo>
                                  <a:pt x="861060" y="226949"/>
                                </a:lnTo>
                                <a:lnTo>
                                  <a:pt x="829259" y="226745"/>
                                </a:lnTo>
                                <a:lnTo>
                                  <a:pt x="829183" y="242951"/>
                                </a:lnTo>
                                <a:lnTo>
                                  <a:pt x="829246" y="226745"/>
                                </a:lnTo>
                                <a:lnTo>
                                  <a:pt x="829259" y="226441"/>
                                </a:lnTo>
                                <a:lnTo>
                                  <a:pt x="830237" y="76454"/>
                                </a:lnTo>
                                <a:lnTo>
                                  <a:pt x="830237" y="76250"/>
                                </a:lnTo>
                                <a:lnTo>
                                  <a:pt x="817537" y="76250"/>
                                </a:lnTo>
                                <a:lnTo>
                                  <a:pt x="830237" y="76250"/>
                                </a:lnTo>
                                <a:lnTo>
                                  <a:pt x="831469" y="76250"/>
                                </a:lnTo>
                                <a:lnTo>
                                  <a:pt x="861949" y="76454"/>
                                </a:lnTo>
                                <a:close/>
                              </a:path>
                              <a:path w="1822450" h="306705">
                                <a:moveTo>
                                  <a:pt x="1822069" y="80264"/>
                                </a:moveTo>
                                <a:lnTo>
                                  <a:pt x="1821954" y="80060"/>
                                </a:lnTo>
                                <a:lnTo>
                                  <a:pt x="1812569" y="60960"/>
                                </a:lnTo>
                                <a:lnTo>
                                  <a:pt x="1784477" y="3810"/>
                                </a:lnTo>
                                <a:lnTo>
                                  <a:pt x="1745869" y="79756"/>
                                </a:lnTo>
                                <a:lnTo>
                                  <a:pt x="1777644" y="79971"/>
                                </a:lnTo>
                                <a:lnTo>
                                  <a:pt x="1777657" y="80264"/>
                                </a:lnTo>
                                <a:lnTo>
                                  <a:pt x="1776679" y="230251"/>
                                </a:lnTo>
                                <a:lnTo>
                                  <a:pt x="1776679" y="230479"/>
                                </a:lnTo>
                                <a:lnTo>
                                  <a:pt x="1744980" y="230251"/>
                                </a:lnTo>
                                <a:lnTo>
                                  <a:pt x="1782572" y="306705"/>
                                </a:lnTo>
                                <a:lnTo>
                                  <a:pt x="1811616" y="249555"/>
                                </a:lnTo>
                                <a:lnTo>
                                  <a:pt x="1821180" y="230759"/>
                                </a:lnTo>
                                <a:lnTo>
                                  <a:pt x="1789379" y="230555"/>
                                </a:lnTo>
                                <a:lnTo>
                                  <a:pt x="1789303" y="246761"/>
                                </a:lnTo>
                                <a:lnTo>
                                  <a:pt x="1789366" y="230555"/>
                                </a:lnTo>
                                <a:lnTo>
                                  <a:pt x="1789379" y="230251"/>
                                </a:lnTo>
                                <a:lnTo>
                                  <a:pt x="1790357" y="80264"/>
                                </a:lnTo>
                                <a:lnTo>
                                  <a:pt x="1790357" y="80060"/>
                                </a:lnTo>
                                <a:lnTo>
                                  <a:pt x="1777657" y="80060"/>
                                </a:lnTo>
                                <a:lnTo>
                                  <a:pt x="1790357" y="80060"/>
                                </a:lnTo>
                                <a:lnTo>
                                  <a:pt x="1791589" y="80060"/>
                                </a:lnTo>
                                <a:lnTo>
                                  <a:pt x="1822069" y="80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4762" y="839469"/>
                            <a:ext cx="250317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3170" h="1962150">
                                <a:moveTo>
                                  <a:pt x="0" y="1962149"/>
                                </a:moveTo>
                                <a:lnTo>
                                  <a:pt x="2503169" y="1962149"/>
                                </a:lnTo>
                                <a:lnTo>
                                  <a:pt x="25031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214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2418397" y="150495"/>
                            <a:ext cx="1624965" cy="89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4965" h="895985">
                                <a:moveTo>
                                  <a:pt x="1376044" y="0"/>
                                </a:moveTo>
                                <a:lnTo>
                                  <a:pt x="380364" y="0"/>
                                </a:lnTo>
                                <a:lnTo>
                                  <a:pt x="314213" y="4306"/>
                                </a:lnTo>
                                <a:lnTo>
                                  <a:pt x="254757" y="16462"/>
                                </a:lnTo>
                                <a:lnTo>
                                  <a:pt x="204374" y="35321"/>
                                </a:lnTo>
                                <a:lnTo>
                                  <a:pt x="165443" y="59737"/>
                                </a:lnTo>
                                <a:lnTo>
                                  <a:pt x="140340" y="88561"/>
                                </a:lnTo>
                                <a:lnTo>
                                  <a:pt x="131444" y="120650"/>
                                </a:lnTo>
                                <a:lnTo>
                                  <a:pt x="131444" y="603250"/>
                                </a:lnTo>
                                <a:lnTo>
                                  <a:pt x="165443" y="664162"/>
                                </a:lnTo>
                                <a:lnTo>
                                  <a:pt x="204374" y="688578"/>
                                </a:lnTo>
                                <a:lnTo>
                                  <a:pt x="254757" y="707437"/>
                                </a:lnTo>
                                <a:lnTo>
                                  <a:pt x="314213" y="719593"/>
                                </a:lnTo>
                                <a:lnTo>
                                  <a:pt x="380364" y="723900"/>
                                </a:lnTo>
                                <a:lnTo>
                                  <a:pt x="0" y="895984"/>
                                </a:lnTo>
                                <a:lnTo>
                                  <a:pt x="753744" y="723900"/>
                                </a:lnTo>
                                <a:lnTo>
                                  <a:pt x="1376044" y="723900"/>
                                </a:lnTo>
                                <a:lnTo>
                                  <a:pt x="1442196" y="719593"/>
                                </a:lnTo>
                                <a:lnTo>
                                  <a:pt x="1501652" y="707437"/>
                                </a:lnTo>
                                <a:lnTo>
                                  <a:pt x="1552035" y="688578"/>
                                </a:lnTo>
                                <a:lnTo>
                                  <a:pt x="1590966" y="664162"/>
                                </a:lnTo>
                                <a:lnTo>
                                  <a:pt x="1616069" y="635338"/>
                                </a:lnTo>
                                <a:lnTo>
                                  <a:pt x="1624964" y="603250"/>
                                </a:lnTo>
                                <a:lnTo>
                                  <a:pt x="1624964" y="120650"/>
                                </a:lnTo>
                                <a:lnTo>
                                  <a:pt x="1590966" y="59737"/>
                                </a:lnTo>
                                <a:lnTo>
                                  <a:pt x="1552035" y="35321"/>
                                </a:lnTo>
                                <a:lnTo>
                                  <a:pt x="1501652" y="16462"/>
                                </a:lnTo>
                                <a:lnTo>
                                  <a:pt x="1442196" y="4306"/>
                                </a:lnTo>
                                <a:lnTo>
                                  <a:pt x="13760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2418397" y="150495"/>
                            <a:ext cx="1624965" cy="89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4965" h="895985">
                                <a:moveTo>
                                  <a:pt x="380364" y="0"/>
                                </a:moveTo>
                                <a:lnTo>
                                  <a:pt x="314213" y="4306"/>
                                </a:lnTo>
                                <a:lnTo>
                                  <a:pt x="254757" y="16462"/>
                                </a:lnTo>
                                <a:lnTo>
                                  <a:pt x="204374" y="35321"/>
                                </a:lnTo>
                                <a:lnTo>
                                  <a:pt x="165443" y="59737"/>
                                </a:lnTo>
                                <a:lnTo>
                                  <a:pt x="140340" y="88561"/>
                                </a:lnTo>
                                <a:lnTo>
                                  <a:pt x="131444" y="120650"/>
                                </a:lnTo>
                                <a:lnTo>
                                  <a:pt x="131444" y="422275"/>
                                </a:lnTo>
                                <a:lnTo>
                                  <a:pt x="131444" y="603250"/>
                                </a:lnTo>
                                <a:lnTo>
                                  <a:pt x="165443" y="664162"/>
                                </a:lnTo>
                                <a:lnTo>
                                  <a:pt x="204374" y="688578"/>
                                </a:lnTo>
                                <a:lnTo>
                                  <a:pt x="254757" y="707437"/>
                                </a:lnTo>
                                <a:lnTo>
                                  <a:pt x="314213" y="719593"/>
                                </a:lnTo>
                                <a:lnTo>
                                  <a:pt x="380364" y="723900"/>
                                </a:lnTo>
                                <a:lnTo>
                                  <a:pt x="0" y="895984"/>
                                </a:lnTo>
                                <a:lnTo>
                                  <a:pt x="753744" y="723900"/>
                                </a:lnTo>
                                <a:lnTo>
                                  <a:pt x="1376044" y="723900"/>
                                </a:lnTo>
                                <a:lnTo>
                                  <a:pt x="1442196" y="719593"/>
                                </a:lnTo>
                                <a:lnTo>
                                  <a:pt x="1501652" y="707437"/>
                                </a:lnTo>
                                <a:lnTo>
                                  <a:pt x="1552035" y="688578"/>
                                </a:lnTo>
                                <a:lnTo>
                                  <a:pt x="1590966" y="664162"/>
                                </a:lnTo>
                                <a:lnTo>
                                  <a:pt x="1616069" y="635338"/>
                                </a:lnTo>
                                <a:lnTo>
                                  <a:pt x="1624964" y="603250"/>
                                </a:lnTo>
                                <a:lnTo>
                                  <a:pt x="1624964" y="422275"/>
                                </a:lnTo>
                                <a:lnTo>
                                  <a:pt x="1624964" y="120650"/>
                                </a:lnTo>
                                <a:lnTo>
                                  <a:pt x="1590966" y="59737"/>
                                </a:lnTo>
                                <a:lnTo>
                                  <a:pt x="1552035" y="35321"/>
                                </a:lnTo>
                                <a:lnTo>
                                  <a:pt x="1501652" y="16462"/>
                                </a:lnTo>
                                <a:lnTo>
                                  <a:pt x="1442196" y="4306"/>
                                </a:lnTo>
                                <a:lnTo>
                                  <a:pt x="1376044" y="0"/>
                                </a:lnTo>
                                <a:lnTo>
                                  <a:pt x="753744" y="0"/>
                                </a:lnTo>
                                <a:lnTo>
                                  <a:pt x="38036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Textbox 699"/>
                        <wps:cNvSpPr txBox="1"/>
                        <wps:spPr>
                          <a:xfrm>
                            <a:off x="0" y="145733"/>
                            <a:ext cx="4048125" cy="232314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F03F1B" w14:textId="77777777" w:rsidR="001B354C" w:rsidRDefault="001B354C" w:rsidP="001B354C">
                              <w:pPr>
                                <w:spacing w:before="51" w:line="242" w:lineRule="auto"/>
                                <w:ind w:left="4141" w:right="120" w:firstLine="4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Аппаратные </w:t>
                              </w:r>
                              <w:r>
                                <w:rPr>
                                  <w:sz w:val="28"/>
                                </w:rPr>
                                <w:t>средства</w:t>
                              </w:r>
                              <w:r>
                                <w:rPr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системы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ввода-вывода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0" name="Textbox 700"/>
                        <wps:cNvSpPr txBox="1"/>
                        <wps:spPr>
                          <a:xfrm>
                            <a:off x="1997392" y="2950210"/>
                            <a:ext cx="300990" cy="22097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3B1CBDE" w14:textId="77777777" w:rsidR="001B354C" w:rsidRDefault="001B354C" w:rsidP="001B354C">
                              <w:pPr>
                                <w:spacing w:before="8"/>
                                <w:ind w:left="3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ПУ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1" name="Textbox 701"/>
                        <wps:cNvSpPr txBox="1"/>
                        <wps:spPr>
                          <a:xfrm>
                            <a:off x="1037272" y="2942589"/>
                            <a:ext cx="300990" cy="22097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6E6F46B" w14:textId="77777777" w:rsidR="001B354C" w:rsidRDefault="001B354C" w:rsidP="001B354C">
                              <w:pPr>
                                <w:ind w:left="3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ПУ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2" name="Textbox 702"/>
                        <wps:cNvSpPr txBox="1"/>
                        <wps:spPr>
                          <a:xfrm>
                            <a:off x="633412" y="2942589"/>
                            <a:ext cx="300990" cy="22097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53B6E95" w14:textId="77777777" w:rsidR="001B354C" w:rsidRDefault="001B354C" w:rsidP="001B354C">
                              <w:pPr>
                                <w:ind w:left="3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ПУ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3" name="Textbox 703"/>
                        <wps:cNvSpPr txBox="1"/>
                        <wps:spPr>
                          <a:xfrm>
                            <a:off x="244792" y="2942589"/>
                            <a:ext cx="300990" cy="22097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40E2F6F" w14:textId="77777777" w:rsidR="001B354C" w:rsidRDefault="001B354C" w:rsidP="001B354C">
                              <w:pPr>
                                <w:ind w:left="3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ПУ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4" name="Textbox 704"/>
                        <wps:cNvSpPr txBox="1"/>
                        <wps:spPr>
                          <a:xfrm>
                            <a:off x="240982" y="1967229"/>
                            <a:ext cx="2065020" cy="6858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F3E7EFB" w14:textId="77777777" w:rsidR="001B354C" w:rsidRDefault="001B354C" w:rsidP="001B354C">
                              <w:pPr>
                                <w:spacing w:before="164" w:line="244" w:lineRule="auto"/>
                                <w:ind w:left="884" w:hanging="67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Средства</w:t>
                              </w:r>
                              <w:r>
                                <w:rPr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сопряжения</w:t>
                              </w:r>
                              <w:r>
                                <w:rPr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и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коммутации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5" name="Textbox 705"/>
                        <wps:cNvSpPr txBox="1"/>
                        <wps:spPr>
                          <a:xfrm>
                            <a:off x="244792" y="991869"/>
                            <a:ext cx="2065020" cy="6858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B9A2BDD" w14:textId="77777777" w:rsidR="001B354C" w:rsidRDefault="001B354C" w:rsidP="001B354C">
                              <w:pPr>
                                <w:spacing w:line="242" w:lineRule="auto"/>
                                <w:ind w:left="258" w:right="252" w:hanging="5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Совокупность </w:t>
                              </w:r>
                              <w:r>
                                <w:rPr>
                                  <w:sz w:val="28"/>
                                </w:rPr>
                                <w:t>магистралей</w:t>
                              </w:r>
                              <w:r>
                                <w:rPr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каналов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ввода-вывода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6" name="Textbox 706"/>
                        <wps:cNvSpPr txBox="1"/>
                        <wps:spPr>
                          <a:xfrm>
                            <a:off x="242887" y="12700"/>
                            <a:ext cx="2065020" cy="68580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4919E78" w14:textId="77777777" w:rsidR="001B354C" w:rsidRDefault="001B354C" w:rsidP="001B354C">
                              <w:pPr>
                                <w:spacing w:line="242" w:lineRule="auto"/>
                                <w:ind w:left="77" w:right="77" w:firstLine="5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Центральные</w:t>
                              </w:r>
                              <w:r>
                                <w:rPr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узлы</w:t>
                              </w:r>
                              <w:r>
                                <w:rPr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(ядро) компьютера или вычислительной</w:t>
                              </w:r>
                              <w:r>
                                <w:rPr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системы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2375A8" id="Group 693" o:spid="_x0000_s1026" style="position:absolute;margin-left:190.8pt;margin-top:2.05pt;width:318.75pt;height:248.65pt;z-index:-251657216;mso-wrap-distance-left:0;mso-wrap-distance-right:0;mso-position-horizontal-relative:page;mso-width-relative:margin;mso-height-relative:margin" coordorigin=",127" coordsize="40481,31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">
                <v:shape id="Graphic 694" o:spid="_x0000_s1027" style="position:absolute;left:11896;top:7023;width:1715;height:12566;visibility:visible;mso-wrap-style:square;v-text-anchor:top" coordsize="171450,1256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" path="m85725,r85725,57150l128650,57150r,171450l171450,228600,85725,285750,,228600r42925,l42925,57150,,57150,85725,xem85725,970915r85725,57150l128650,1028065r,171450l171450,1199515r-85725,57150l,1199515r42925,l42925,1028065r-42925,l85725,970915xe" filled="f">
                  <v:path arrowok="t"/>
                </v:shape>
                <v:shape id="Graphic 695" o:spid="_x0000_s1028" style="position:absolute;left:3653;top:26447;width:18224;height:3067;visibility:visible;mso-wrap-style:square;v-text-anchor:top" coordsize="182245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" path="m77089,80264r-115,-204l67589,60960,39497,3810,889,79756r31775,215l32677,80264r-978,149987l31699,230479,,230251r37592,76454l66636,249555r9564,-18796l44399,230555r-76,16206l44386,230555r13,-304l45377,80264r,-204l32677,80060r12700,l46609,80060r30480,204xem458089,76454r-115,-204l448589,57150,420497,,381889,75946r31775,215l413677,76454r-978,149987l412699,226669r-31699,-228l418592,302895r29044,-57150l457200,226949r-31801,-204l425323,242951r63,-16206l425399,226441r978,-149987l426377,76250r-12700,l426377,76250r1232,l458089,76454xem861949,76454r-115,-204l852449,57150,824357,,785749,75946r31775,215l817537,76454r-978,149987l816559,226669r-31699,-228l822452,302895r29044,-57150l861060,226949r-31801,-204l829183,242951r63,-16206l829259,226441r978,-149987l830237,76250r-12700,l830237,76250r1232,l861949,76454xem1822069,80264r-115,-204l1812569,60960,1784477,3810r-38608,75946l1777644,79971r13,293l1776679,230251r,228l1744980,230251r37592,76454l1811616,249555r9564,-18796l1789379,230555r-76,16206l1789366,230555r13,-304l1790357,80264r,-204l1777657,80060r12700,l1791589,80060r30480,204xe" fillcolor="black" stroked="f">
                  <v:path arrowok="t"/>
                </v:shape>
                <v:shape id="Graphic 696" o:spid="_x0000_s1029" style="position:absolute;left:47;top:8394;width:25032;height:19622;visibility:visible;mso-wrap-style:square;v-text-anchor:top" coordsize="2503170,1962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" path="m,1962149r2503169,l2503169,,,,,1962149xe" filled="f">
                  <v:stroke dashstyle="longDash"/>
                  <v:path arrowok="t"/>
                </v:shape>
                <v:shape id="Graphic 697" o:spid="_x0000_s1030" style="position:absolute;left:24183;top:1504;width:16250;height:8960;visibility:visible;mso-wrap-style:square;v-text-anchor:top" coordsize="1624965,895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" path="m1376044,l380364,,314213,4306,254757,16462,204374,35321,165443,59737,140340,88561r-8896,32089l131444,603250r33999,60912l204374,688578r50383,18859l314213,719593r66151,4307l,895984,753744,723900r622300,l1442196,719593r59456,-12156l1552035,688578r38931,-24416l1616069,635338r8895,-32088l1624964,120650,1590966,59737,1552035,35321,1501652,16462,1442196,4306,1376044,xe" stroked="f">
                  <v:path arrowok="t"/>
                </v:shape>
                <v:shape id="Graphic 698" o:spid="_x0000_s1031" style="position:absolute;left:24183;top:1504;width:16250;height:8960;visibility:visible;mso-wrap-style:square;v-text-anchor:top" coordsize="1624965,895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" path="m380364,l314213,4306,254757,16462,204374,35321,165443,59737,140340,88561r-8896,32089l131444,422275r,180975l165443,664162r38931,24416l254757,707437r59456,12156l380364,723900,,895984,753744,723900r622300,l1442196,719593r59456,-12156l1552035,688578r38931,-24416l1616069,635338r8895,-32088l1624964,422275r,-301625l1590966,59737,1552035,35321,1501652,16462,1442196,4306,1376044,,753744,,380364,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99" o:spid="_x0000_s1032" type="#_x0000_t202" style="position:absolute;top:1457;width:40481;height:23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" filled="f" stroked="f">
                  <v:textbox inset="0,0,0,0">
                    <w:txbxContent>
                      <w:p w14:paraId="38F03F1B" w14:textId="77777777" w:rsidR="001B354C" w:rsidRDefault="001B354C" w:rsidP="001B354C">
                        <w:pPr>
                          <w:spacing w:before="51" w:line="242" w:lineRule="auto"/>
                          <w:ind w:left="4141" w:right="120" w:firstLine="4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Аппаратные </w:t>
                        </w:r>
                        <w:r>
                          <w:rPr>
                            <w:sz w:val="28"/>
                          </w:rPr>
                          <w:t>средства</w:t>
                        </w:r>
                        <w:r>
                          <w:rPr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системы </w:t>
                        </w:r>
                        <w:r>
                          <w:rPr>
                            <w:spacing w:val="-2"/>
                            <w:sz w:val="28"/>
                          </w:rPr>
                          <w:t>ввода-вывода</w:t>
                        </w:r>
                      </w:p>
                    </w:txbxContent>
                  </v:textbox>
                </v:shape>
                <v:shape id="Textbox 700" o:spid="_x0000_s1033" type="#_x0000_t202" style="position:absolute;left:19973;top:29502;width:3010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" filled="f">
                  <v:textbox inset="0,0,0,0">
                    <w:txbxContent>
                      <w:p w14:paraId="73B1CBDE" w14:textId="77777777" w:rsidR="001B354C" w:rsidRDefault="001B354C" w:rsidP="001B354C">
                        <w:pPr>
                          <w:spacing w:before="8"/>
                          <w:ind w:left="31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ПУ</w:t>
                        </w:r>
                      </w:p>
                    </w:txbxContent>
                  </v:textbox>
                </v:shape>
                <v:shape id="Textbox 701" o:spid="_x0000_s1034" type="#_x0000_t202" style="position:absolute;left:10372;top:29425;width:3010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" filled="f">
                  <v:textbox inset="0,0,0,0">
                    <w:txbxContent>
                      <w:p w14:paraId="06E6F46B" w14:textId="77777777" w:rsidR="001B354C" w:rsidRDefault="001B354C" w:rsidP="001B354C">
                        <w:pPr>
                          <w:ind w:left="30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ПУ</w:t>
                        </w:r>
                      </w:p>
                    </w:txbxContent>
                  </v:textbox>
                </v:shape>
                <v:shape id="Textbox 702" o:spid="_x0000_s1035" type="#_x0000_t202" style="position:absolute;left:6334;top:29425;width:3010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" filled="f">
                  <v:textbox inset="0,0,0,0">
                    <w:txbxContent>
                      <w:p w14:paraId="653B6E95" w14:textId="77777777" w:rsidR="001B354C" w:rsidRDefault="001B354C" w:rsidP="001B354C">
                        <w:pPr>
                          <w:ind w:left="31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ПУ</w:t>
                        </w:r>
                      </w:p>
                    </w:txbxContent>
                  </v:textbox>
                </v:shape>
                <v:shape id="Textbox 703" o:spid="_x0000_s1036" type="#_x0000_t202" style="position:absolute;left:2447;top:29425;width:3010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" filled="f">
                  <v:textbox inset="0,0,0,0">
                    <w:txbxContent>
                      <w:p w14:paraId="340E2F6F" w14:textId="77777777" w:rsidR="001B354C" w:rsidRDefault="001B354C" w:rsidP="001B354C">
                        <w:pPr>
                          <w:ind w:left="31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ПУ</w:t>
                        </w:r>
                      </w:p>
                    </w:txbxContent>
                  </v:textbox>
                </v:shape>
                <v:shape id="Textbox 704" o:spid="_x0000_s1037" type="#_x0000_t202" style="position:absolute;left:2409;top:19672;width:20651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" filled="f">
                  <v:textbox inset="0,0,0,0">
                    <w:txbxContent>
                      <w:p w14:paraId="1F3E7EFB" w14:textId="77777777" w:rsidR="001B354C" w:rsidRDefault="001B354C" w:rsidP="001B354C">
                        <w:pPr>
                          <w:spacing w:before="164" w:line="244" w:lineRule="auto"/>
                          <w:ind w:left="884" w:hanging="67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Средства</w:t>
                        </w:r>
                        <w:r>
                          <w:rPr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сопряжения</w:t>
                        </w:r>
                        <w:r>
                          <w:rPr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и </w:t>
                        </w:r>
                        <w:r>
                          <w:rPr>
                            <w:spacing w:val="-2"/>
                            <w:sz w:val="28"/>
                          </w:rPr>
                          <w:t>коммутации</w:t>
                        </w:r>
                      </w:p>
                    </w:txbxContent>
                  </v:textbox>
                </v:shape>
                <v:shape id="Textbox 705" o:spid="_x0000_s1038" type="#_x0000_t202" style="position:absolute;left:2447;top:9918;width:20651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" filled="f">
                  <v:textbox inset="0,0,0,0">
                    <w:txbxContent>
                      <w:p w14:paraId="3B9A2BDD" w14:textId="77777777" w:rsidR="001B354C" w:rsidRDefault="001B354C" w:rsidP="001B354C">
                        <w:pPr>
                          <w:spacing w:line="242" w:lineRule="auto"/>
                          <w:ind w:left="258" w:right="252" w:hanging="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Совокупность </w:t>
                        </w:r>
                        <w:r>
                          <w:rPr>
                            <w:sz w:val="28"/>
                          </w:rPr>
                          <w:t>магистралей</w:t>
                        </w:r>
                        <w:r>
                          <w:rPr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</w:t>
                        </w:r>
                        <w:r>
                          <w:rPr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каналов </w:t>
                        </w:r>
                        <w:r>
                          <w:rPr>
                            <w:spacing w:val="-2"/>
                            <w:sz w:val="28"/>
                          </w:rPr>
                          <w:t>ввода-вывода</w:t>
                        </w:r>
                      </w:p>
                    </w:txbxContent>
                  </v:textbox>
                </v:shape>
                <v:shape id="Textbox 706" o:spid="_x0000_s1039" type="#_x0000_t202" style="position:absolute;left:2428;top:127;width:20651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" filled="f" strokeweight="2pt">
                  <v:textbox inset="0,0,0,0">
                    <w:txbxContent>
                      <w:p w14:paraId="24919E78" w14:textId="77777777" w:rsidR="001B354C" w:rsidRDefault="001B354C" w:rsidP="001B354C">
                        <w:pPr>
                          <w:spacing w:line="242" w:lineRule="auto"/>
                          <w:ind w:left="77" w:right="77" w:firstLine="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Центральные</w:t>
                        </w:r>
                        <w:r>
                          <w:rPr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узлы</w:t>
                        </w:r>
                        <w:r>
                          <w:rPr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(ядро) компьютера или вычислительной</w:t>
                        </w:r>
                        <w:r>
                          <w:rPr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системы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280F21A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D4C3CF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868B97D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4A0A95C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28DE3B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8650320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635A5D7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327D9F6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AE17654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68544B0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1A8FB6B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AC1E56D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B8B713A" w14:textId="77777777" w:rsidR="001B354C" w:rsidRPr="001B354C" w:rsidRDefault="001B354C" w:rsidP="001B354C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F8368DA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5142"/>
        <w:rPr>
          <w:rFonts w:ascii="Symbol" w:eastAsia="Times New Roman" w:hAnsi="Symbol" w:cs="Times New Roman"/>
          <w:kern w:val="0"/>
          <w:sz w:val="28"/>
          <w14:ligatures w14:val="none"/>
        </w:rPr>
      </w:pPr>
      <w:r w:rsidRPr="001B354C">
        <w:rPr>
          <w:rFonts w:ascii="Symbol" w:eastAsia="Times New Roman" w:hAnsi="Symbol" w:cs="Times New Roman"/>
          <w:kern w:val="0"/>
          <w:sz w:val="28"/>
          <w14:ligatures w14:val="none"/>
        </w:rPr>
        <w:t></w:t>
      </w:r>
      <w:r w:rsidRPr="001B354C">
        <w:rPr>
          <w:rFonts w:ascii="Times New Roman" w:eastAsia="Times New Roman" w:hAnsi="Times New Roman" w:cs="Times New Roman"/>
          <w:spacing w:val="73"/>
          <w:kern w:val="0"/>
          <w:sz w:val="28"/>
          <w14:ligatures w14:val="none"/>
        </w:rPr>
        <w:t xml:space="preserve"> </w:t>
      </w:r>
      <w:r w:rsidRPr="001B354C">
        <w:rPr>
          <w:rFonts w:ascii="Symbol" w:eastAsia="Times New Roman" w:hAnsi="Symbol" w:cs="Times New Roman"/>
          <w:kern w:val="0"/>
          <w:sz w:val="28"/>
          <w14:ligatures w14:val="none"/>
        </w:rPr>
        <w:t></w:t>
      </w:r>
      <w:r w:rsidRPr="001B354C">
        <w:rPr>
          <w:rFonts w:ascii="Times New Roman" w:eastAsia="Times New Roman" w:hAnsi="Times New Roman" w:cs="Times New Roman"/>
          <w:spacing w:val="69"/>
          <w:kern w:val="0"/>
          <w:sz w:val="28"/>
          <w14:ligatures w14:val="none"/>
        </w:rPr>
        <w:t xml:space="preserve"> </w:t>
      </w:r>
      <w:r w:rsidRPr="001B354C">
        <w:rPr>
          <w:rFonts w:ascii="Symbol" w:eastAsia="Times New Roman" w:hAnsi="Symbol" w:cs="Times New Roman"/>
          <w:spacing w:val="-10"/>
          <w:kern w:val="0"/>
          <w:sz w:val="28"/>
          <w14:ligatures w14:val="none"/>
        </w:rPr>
        <w:t></w:t>
      </w:r>
    </w:p>
    <w:p w14:paraId="6F5A6888" w14:textId="77777777" w:rsidR="001B354C" w:rsidRPr="001B354C" w:rsidRDefault="001B354C" w:rsidP="001B354C">
      <w:pPr>
        <w:widowControl w:val="0"/>
        <w:autoSpaceDE w:val="0"/>
        <w:autoSpaceDN w:val="0"/>
        <w:spacing w:before="227" w:after="0" w:line="240" w:lineRule="auto"/>
        <w:rPr>
          <w:rFonts w:ascii="Symbol" w:eastAsia="Times New Roman" w:hAnsi="Symbol" w:cs="Times New Roman"/>
          <w:kern w:val="0"/>
          <w:sz w:val="28"/>
          <w:szCs w:val="28"/>
          <w14:ligatures w14:val="none"/>
        </w:rPr>
      </w:pPr>
    </w:p>
    <w:p w14:paraId="7A6914A0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876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Рисунок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10.1 –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Связь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ядра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ПК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(или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вычислительной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системы)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>ПУ</w:t>
      </w:r>
    </w:p>
    <w:p w14:paraId="2C493BA2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108172EC" w14:textId="77777777" w:rsidR="001B354C" w:rsidRPr="001B354C" w:rsidRDefault="001B354C" w:rsidP="001B354C">
      <w:pPr>
        <w:widowControl w:val="0"/>
        <w:autoSpaceDE w:val="0"/>
        <w:autoSpaceDN w:val="0"/>
        <w:spacing w:before="113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1227CA2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03"/>
        </w:tabs>
        <w:autoSpaceDE w:val="0"/>
        <w:autoSpaceDN w:val="0"/>
        <w:spacing w:after="0" w:line="240" w:lineRule="auto"/>
        <w:ind w:right="173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 xml:space="preserve">Время ответа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 характеристика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системы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ввода-вывода,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являюща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яся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одним из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самых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главных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показателей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производительности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компьютера.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Оно определяется временем, прошедшим с момента подачи запроса на ввод-вывод, до момента начала передачи данных.</w:t>
      </w:r>
    </w:p>
    <w:p w14:paraId="331435D5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9620432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33"/>
        </w:tabs>
        <w:autoSpaceDE w:val="0"/>
        <w:autoSpaceDN w:val="0"/>
        <w:spacing w:after="0" w:line="240" w:lineRule="auto"/>
        <w:ind w:right="177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При разработке систем ввода-вывода должны быть решены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сле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- дующие проблемы:</w:t>
      </w:r>
    </w:p>
    <w:p w14:paraId="3047C782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68"/>
        </w:tabs>
        <w:autoSpaceDE w:val="0"/>
        <w:autoSpaceDN w:val="0"/>
        <w:spacing w:before="1" w:after="0" w:line="240" w:lineRule="auto"/>
        <w:ind w:left="172" w:right="181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должна быть обеспечена возможность реализации компьютеров с пе- ременным составом оборудования;</w:t>
      </w:r>
    </w:p>
    <w:p w14:paraId="4CBD9BCB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79"/>
        </w:tabs>
        <w:autoSpaceDE w:val="0"/>
        <w:autoSpaceDN w:val="0"/>
        <w:spacing w:after="0" w:line="240" w:lineRule="auto"/>
        <w:ind w:left="172" w:right="177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для эффективного использования оборудования компьютера должны реализовываться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параллельная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во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времени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работа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процессора над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программой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 выполнение ПУ процедур ввода-вывода;</w:t>
      </w:r>
    </w:p>
    <w:p w14:paraId="210EA539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319"/>
        </w:tabs>
        <w:autoSpaceDE w:val="0"/>
        <w:autoSpaceDN w:val="0"/>
        <w:spacing w:after="0" w:line="242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необходимо стандартизировать программирование операций ввода- вывода для обеспечения их независимости от особенностей ПУ;</w:t>
      </w:r>
    </w:p>
    <w:p w14:paraId="49E53374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35"/>
        </w:tabs>
        <w:autoSpaceDE w:val="0"/>
        <w:autoSpaceDN w:val="0"/>
        <w:spacing w:after="0" w:line="240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необходимо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обеспечить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автоматическое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распознавание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реакцию ядра компьютера на многообразие ситуаций, возникающих в ПУ (готовность устройства, различные неисправности и т.п.).</w:t>
      </w:r>
    </w:p>
    <w:p w14:paraId="78F3C85F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05"/>
        </w:tabs>
        <w:autoSpaceDE w:val="0"/>
        <w:autoSpaceDN w:val="0"/>
        <w:spacing w:before="314" w:after="0" w:line="240" w:lineRule="auto"/>
        <w:ind w:right="174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При конструировании компьютеров широко применяются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различ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ные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средства унификации.</w:t>
      </w:r>
    </w:p>
    <w:p w14:paraId="3B5ADF8B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7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Средства вычислительной техники проектируются на основе модульно- го принципа, который заключается в том, что узлы и отдельные устройства вы-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полняются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виде конструктивно законченных модулей, из которых можно со-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бирать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компьютеры различных конфигураций.</w:t>
      </w:r>
    </w:p>
    <w:p w14:paraId="283EBB3A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 обмене между ПУ и ядром компьютера используются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унифициро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ванные форматы данных. Преобразование унифицированных форматов данных в индивидуальные, приспособленные для отдельных ПУ, производится в самих ПУ. Унификации также подвергают все компоненты интерфейса, а также фор- мат и набор команд процессора для операций ввода-вывода. Унификация рас-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пространяется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семейство моделей компьютеров.</w:t>
      </w:r>
    </w:p>
    <w:p w14:paraId="09A170D9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 обеспечения параллельной работы процессора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 ПУ схемы управ-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вводом-выводом отделяют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от процессора. Выполнение общих функций возлагают на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общие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групп периферийного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оборудования унифицированные устройства – контроллеры прямого доступа к памяти, процессоры ввода-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вывода.</w:t>
      </w:r>
    </w:p>
    <w:p w14:paraId="1172E0F8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F2D3D0B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09"/>
        </w:tabs>
        <w:autoSpaceDE w:val="0"/>
        <w:autoSpaceDN w:val="0"/>
        <w:spacing w:after="0" w:line="240" w:lineRule="auto"/>
        <w:ind w:right="173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BIOS (Basic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Input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Output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System) – базовая система ввода-вывода. Содержит набор основных функций управления стандартными внешними устройствами компьютера. Назначение ROM BIOS состоит в выполнении наиболее простых и универсальных услуг, связанных с реализацией ввода- вывода. ROM BIOS выполняет три основные функции:</w:t>
      </w:r>
    </w:p>
    <w:p w14:paraId="058BBC9F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319"/>
        </w:tabs>
        <w:autoSpaceDE w:val="0"/>
        <w:autoSpaceDN w:val="0"/>
        <w:spacing w:before="2"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предоставляет операционной системе аппаратные драйверы и осу-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ществляет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сопряжение между материнской платой и остальными узлами ком- </w:t>
      </w:r>
      <w:proofErr w:type="spellStart"/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пьютера</w:t>
      </w:r>
      <w:proofErr w:type="spellEnd"/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;</w:t>
      </w:r>
    </w:p>
    <w:p w14:paraId="5CCFC958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2A6C2DE8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35"/>
        </w:tabs>
        <w:autoSpaceDE w:val="0"/>
        <w:autoSpaceDN w:val="0"/>
        <w:spacing w:before="115" w:after="0" w:line="240" w:lineRule="auto"/>
        <w:ind w:left="172" w:right="181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lastRenderedPageBreak/>
        <w:t>содержит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тест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проверки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системы,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так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называемый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POST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(Power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On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Selt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Test), который проверяет при включении компьютера все важнейшие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компо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ненты</w:t>
      </w:r>
      <w:proofErr w:type="spellEnd"/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;</w:t>
      </w:r>
    </w:p>
    <w:p w14:paraId="1329D734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39"/>
        </w:tabs>
        <w:autoSpaceDE w:val="0"/>
        <w:autoSpaceDN w:val="0"/>
        <w:spacing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содержит программу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установки параметров BIOS и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аппаратной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конфи-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гурации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компьютера – CMOS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Setup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.</w:t>
      </w:r>
    </w:p>
    <w:p w14:paraId="4731A907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Изменения конфигурации (например, информация о новом винчестере) записываются в специальную область памяти (и оттуда считываются ROM BIOS), называемую CMOS RAM. Эта область памяти расположена в контрол-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лере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периферии. Для того чтобы записанные значения не были потеряны, кон-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троллер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обеспечивается питанием от аккумуляторной батареи. Таким образом, информация о конфигурации компьютера остаётся в памяти, даже если долго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не включать компьютер. Эта аккумуляторная батарея обеспечивает хранение установок CMOS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Setup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 работу системного таймера. Таймер – устройство, служащее для отсчёта текущего времени.</w:t>
      </w:r>
    </w:p>
    <w:p w14:paraId="572E41CA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794"/>
        </w:tabs>
        <w:autoSpaceDE w:val="0"/>
        <w:autoSpaceDN w:val="0"/>
        <w:spacing w:before="321" w:after="0" w:line="240" w:lineRule="auto"/>
        <w:ind w:left="1794" w:hanging="77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Интерфейсы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характеризуются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следующими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параметрами:</w:t>
      </w:r>
    </w:p>
    <w:p w14:paraId="249ED0D4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75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а) пропускная способность интерфейса – это объём данных, который может быть передан через интерфейс в единицу времени (имеет диапазон от десятков байт до сотен мегабайт);</w:t>
      </w:r>
    </w:p>
    <w:p w14:paraId="7BBE24D0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б) максимальная частота передачи информационных сигналов через ин-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терфейс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– лежит в диапазоне от десятков герц до тысяч мегагерц;</w:t>
      </w:r>
    </w:p>
    <w:p w14:paraId="48972A8F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8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в) максимально допустимое расстояние между соединяемыми устрой-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ствами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– имеет диапазон от десятков сантиметров до нескольких километров при использовании оптоволоконных линий;</w:t>
      </w:r>
    </w:p>
    <w:p w14:paraId="6A489879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г) динамические параметры интерфейса – время передачи отдельного слова и блока данных с учётом продолжительности процедур подготовки и за-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вершения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передачи (эти параметры особенно важны для систем реального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вре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мени</w:t>
      </w:r>
      <w:proofErr w:type="spellEnd"/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);</w:t>
      </w:r>
    </w:p>
    <w:p w14:paraId="7E0E42B4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321" w:lineRule="exact"/>
        <w:ind w:left="102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д)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общее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число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линий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(проводов)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интерфейсе;</w:t>
      </w:r>
    </w:p>
    <w:p w14:paraId="0421F10D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7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е) информационная ширина интерфейса – число бит данных,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передавае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мых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параллельно через интерфейс (различные интерфейсы имеют ширину 1, 8, 16, 32, 64, 128, 256 бит);</w:t>
      </w:r>
    </w:p>
    <w:p w14:paraId="2529245D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ж) связность интерфейса: интерфейс может быть односвязным, когда существует единственный путь передачи данных между парой устройств ком-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пьютера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и многосвязным, позволяющим устройствам обмениваться данными по нескольким независимым путям.</w:t>
      </w:r>
    </w:p>
    <w:p w14:paraId="3664D6CE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917"/>
        </w:tabs>
        <w:autoSpaceDE w:val="0"/>
        <w:autoSpaceDN w:val="0"/>
        <w:spacing w:before="320" w:after="0" w:line="240" w:lineRule="auto"/>
        <w:ind w:right="173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Для реализации параллельного выполнения процедур ввода- вывода с вычислительными процедурами процессора необходимо освободить процессор от управления операциями обмена данными между периферийными устройствами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 основной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памятью.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Эта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задача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возлагается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 процессоры ввода – вывода (каналы), управляемые канальными программами.</w:t>
      </w:r>
    </w:p>
    <w:p w14:paraId="55918091" w14:textId="77777777" w:rsidR="001B354C" w:rsidRPr="001B354C" w:rsidRDefault="001B354C" w:rsidP="001B354C">
      <w:pPr>
        <w:widowControl w:val="0"/>
        <w:autoSpaceDE w:val="0"/>
        <w:autoSpaceDN w:val="0"/>
        <w:spacing w:before="3" w:after="0" w:line="321" w:lineRule="exact"/>
        <w:ind w:left="102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Канал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это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путь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передачи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данных.</w:t>
      </w:r>
    </w:p>
    <w:p w14:paraId="49FE0B73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8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Как и процессор, каналы работают с основной памятью самостоятельно. Поэтому</w:t>
      </w:r>
      <w:r w:rsidRPr="001B354C">
        <w:rPr>
          <w:rFonts w:ascii="Times New Roman" w:eastAsia="Times New Roman" w:hAnsi="Times New Roman" w:cs="Times New Roman"/>
          <w:spacing w:val="4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говорят,</w:t>
      </w:r>
      <w:r w:rsidRPr="001B354C">
        <w:rPr>
          <w:rFonts w:ascii="Times New Roman" w:eastAsia="Times New Roman" w:hAnsi="Times New Roman" w:cs="Times New Roman"/>
          <w:spacing w:val="5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что</w:t>
      </w:r>
      <w:r w:rsidRPr="001B354C">
        <w:rPr>
          <w:rFonts w:ascii="Times New Roman" w:eastAsia="Times New Roman" w:hAnsi="Times New Roman" w:cs="Times New Roman"/>
          <w:spacing w:val="4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4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такой</w:t>
      </w:r>
      <w:r w:rsidRPr="001B354C">
        <w:rPr>
          <w:rFonts w:ascii="Times New Roman" w:eastAsia="Times New Roman" w:hAnsi="Times New Roman" w:cs="Times New Roman"/>
          <w:spacing w:val="4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системе</w:t>
      </w:r>
      <w:r w:rsidRPr="001B354C">
        <w:rPr>
          <w:rFonts w:ascii="Times New Roman" w:eastAsia="Times New Roman" w:hAnsi="Times New Roman" w:cs="Times New Roman"/>
          <w:spacing w:val="4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имеется</w:t>
      </w:r>
      <w:r w:rsidRPr="001B354C">
        <w:rPr>
          <w:rFonts w:ascii="Times New Roman" w:eastAsia="Times New Roman" w:hAnsi="Times New Roman" w:cs="Times New Roman"/>
          <w:spacing w:val="4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много</w:t>
      </w:r>
      <w:r w:rsidRPr="001B354C">
        <w:rPr>
          <w:rFonts w:ascii="Times New Roman" w:eastAsia="Times New Roman" w:hAnsi="Times New Roman" w:cs="Times New Roman"/>
          <w:spacing w:val="4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активных</w:t>
      </w:r>
      <w:r w:rsidRPr="001B354C">
        <w:rPr>
          <w:rFonts w:ascii="Times New Roman" w:eastAsia="Times New Roman" w:hAnsi="Times New Roman" w:cs="Times New Roman"/>
          <w:spacing w:val="5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компонентов</w:t>
      </w:r>
    </w:p>
    <w:p w14:paraId="320A0D46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46AC0FBE" w14:textId="77777777" w:rsidR="001B354C" w:rsidRPr="001B354C" w:rsidRDefault="001B354C" w:rsidP="001B354C">
      <w:pPr>
        <w:widowControl w:val="0"/>
        <w:autoSpaceDE w:val="0"/>
        <w:autoSpaceDN w:val="0"/>
        <w:spacing w:before="115" w:after="0" w:line="321" w:lineRule="exact"/>
        <w:ind w:left="17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или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интерпретирующих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устройств.</w:t>
      </w:r>
    </w:p>
    <w:p w14:paraId="51E4D9A5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Арбитр шины должен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только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выполнить инициирование операции ввода – вывода, задать номера канала и периферийного устройства, участвующих в операции, и код выполняемой операции.</w:t>
      </w:r>
    </w:p>
    <w:p w14:paraId="537E5ED0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321" w:lineRule="exact"/>
        <w:ind w:left="102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Каналы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могут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приводиться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действие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следующими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двумя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способами:</w:t>
      </w:r>
    </w:p>
    <w:p w14:paraId="32084388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8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а) через прерывание: каналы прерывают выполнение пользовательской программы, чтобы получить от арбитра шины новый заказ для себя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Interrapt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);</w:t>
      </w:r>
    </w:p>
    <w:p w14:paraId="02137673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б) через повторяющиеся запросы: арбитр шины периодически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опраши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вает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каналы, чтобы узнать, можно ли выдать каналу новый заказ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Polling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).</w:t>
      </w:r>
    </w:p>
    <w:p w14:paraId="3FB3DC8A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Канал должен обеспечивать прямой доступ к памяти, осуществлять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феризацию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преобразование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форматов передаваемых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данных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 согласования работы основной памяти и ПУ. Поэтому в состав канала, кроме специального процессора и ПЗУ программ, входит контроллер прямого доступа к памяти (КПДП)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буферное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ОЗУ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(реально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все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эти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компоненты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могут быть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размещены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 одной микросхеме).</w:t>
      </w:r>
    </w:p>
    <w:p w14:paraId="72206DE7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 извещения арбитра шины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 окончании каждой операции ввода- вывода, а также о возникновении ошибок, канал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формирует запросы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ний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Кроме того, канал может выполнять ряд дополнительных функций для минимизации участия процессора в операциях ввода – вывода.</w:t>
      </w:r>
    </w:p>
    <w:p w14:paraId="61252A9B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69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Способ организации взаимодействия ПУ с каналом определяется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соот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ношением быстродействия основной памяти и ПУ. По этому признаку ПУ можно классифицировать на две группы: быстродействующие (ЗУ на дисках) – со скоростью обмена данными 100 Кбайт / с – 100 Мбайт / с, 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медленнодей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ствующие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(например, принтеры) – со скоростью от десятков байт до десятков килобайт в секунду. Основная память может выдавать и принимать данные со скоростью 1 – 100 Мбайт/с в зависимости от типа микросхем памяти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архитек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туры ОЗУ. В зависимости от соотношения быстродействия основной памяти и ПУ в каналах ввода – вывода может быть реализован один из двух режимов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боты –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монопольный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или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мультиплексный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69E06787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69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Монопольный режим характеризуется тем, что после установления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свя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между каналом и периферийным устройством последнее занимает канал на всё время, пока полностью не завершится инициированная процессором ка-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нальная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программа работы с данным ПУ и не будут произведены все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преду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 смотренные этой программой передачи данных между</w:t>
      </w:r>
      <w:r w:rsidRPr="001B354C">
        <w:rPr>
          <w:rFonts w:ascii="Times New Roman" w:eastAsia="Times New Roman" w:hAnsi="Times New Roman" w:cs="Times New Roman"/>
          <w:spacing w:val="8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основной памятью и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ПУ. На всё время выполнения данной канальной программы канал недоступен другим ПУ.</w:t>
      </w:r>
    </w:p>
    <w:p w14:paraId="60F0A379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2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Мультиплексный режим (режим разделения времени) характеризуется тем, что несколько ПУ разделяют во времени канал ввода-вывода. При этом каждое из параллельно работающих устройств связывается с каналом на корот- кие промежутки времени только после того, как оно подготовлено к приёму</w:t>
      </w:r>
      <w:r w:rsidRPr="001B354C">
        <w:rPr>
          <w:rFonts w:ascii="Times New Roman" w:eastAsia="Times New Roman" w:hAnsi="Times New Roman" w:cs="Times New Roman"/>
          <w:spacing w:val="8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или выдаче очередной порции данных. Промежуток времени, в течение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которо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го происходит передача данных между каналом и периферийным устройством, называется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сеансом связи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Сеансы связи различных ПУ чередуются между со- бой. Во время сеанса связи одного из устройств с каналом другие устройства могут</w:t>
      </w:r>
      <w:r w:rsidRPr="001B354C">
        <w:rPr>
          <w:rFonts w:ascii="Times New Roman" w:eastAsia="Times New Roman" w:hAnsi="Times New Roman" w:cs="Times New Roman"/>
          <w:spacing w:val="1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выполнять</w:t>
      </w:r>
      <w:r w:rsidRPr="001B354C">
        <w:rPr>
          <w:rFonts w:ascii="Times New Roman" w:eastAsia="Times New Roman" w:hAnsi="Times New Roman" w:cs="Times New Roman"/>
          <w:spacing w:val="1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работу,</w:t>
      </w:r>
      <w:r w:rsidRPr="001B354C">
        <w:rPr>
          <w:rFonts w:ascii="Times New Roman" w:eastAsia="Times New Roman" w:hAnsi="Times New Roman" w:cs="Times New Roman"/>
          <w:spacing w:val="1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</w:t>
      </w:r>
      <w:r w:rsidRPr="001B354C">
        <w:rPr>
          <w:rFonts w:ascii="Times New Roman" w:eastAsia="Times New Roman" w:hAnsi="Times New Roman" w:cs="Times New Roman"/>
          <w:spacing w:val="1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требующую</w:t>
      </w:r>
      <w:r w:rsidRPr="001B354C">
        <w:rPr>
          <w:rFonts w:ascii="Times New Roman" w:eastAsia="Times New Roman" w:hAnsi="Times New Roman" w:cs="Times New Roman"/>
          <w:spacing w:val="1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использования</w:t>
      </w:r>
      <w:r w:rsidRPr="001B354C">
        <w:rPr>
          <w:rFonts w:ascii="Times New Roman" w:eastAsia="Times New Roman" w:hAnsi="Times New Roman" w:cs="Times New Roman"/>
          <w:spacing w:val="1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средств</w:t>
      </w:r>
      <w:r w:rsidRPr="001B354C">
        <w:rPr>
          <w:rFonts w:ascii="Times New Roman" w:eastAsia="Times New Roman" w:hAnsi="Times New Roman" w:cs="Times New Roman"/>
          <w:spacing w:val="1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канала.</w:t>
      </w:r>
      <w:r w:rsidRPr="001B354C">
        <w:rPr>
          <w:rFonts w:ascii="Times New Roman" w:eastAsia="Times New Roman" w:hAnsi="Times New Roman" w:cs="Times New Roman"/>
          <w:spacing w:val="1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Канал,</w:t>
      </w:r>
    </w:p>
    <w:p w14:paraId="0ABC3559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71574962" w14:textId="77777777" w:rsidR="001B354C" w:rsidRPr="001B354C" w:rsidRDefault="001B354C" w:rsidP="001B354C">
      <w:pPr>
        <w:widowControl w:val="0"/>
        <w:autoSpaceDE w:val="0"/>
        <w:autoSpaceDN w:val="0"/>
        <w:spacing w:before="115" w:after="0" w:line="321" w:lineRule="exact"/>
        <w:ind w:left="172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осуществляющий</w:t>
      </w:r>
      <w:r w:rsidRPr="001B354C">
        <w:rPr>
          <w:rFonts w:ascii="Times New Roman" w:eastAsia="Times New Roman" w:hAnsi="Times New Roman" w:cs="Times New Roman"/>
          <w:spacing w:val="53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мультиплексирование</w:t>
      </w:r>
      <w:r w:rsidRPr="001B354C">
        <w:rPr>
          <w:rFonts w:ascii="Times New Roman" w:eastAsia="Times New Roman" w:hAnsi="Times New Roman" w:cs="Times New Roman"/>
          <w:spacing w:val="52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периферийных</w:t>
      </w:r>
      <w:r w:rsidRPr="001B354C">
        <w:rPr>
          <w:rFonts w:ascii="Times New Roman" w:eastAsia="Times New Roman" w:hAnsi="Times New Roman" w:cs="Times New Roman"/>
          <w:spacing w:val="60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устройств,</w:t>
      </w:r>
      <w:r w:rsidRPr="001B354C">
        <w:rPr>
          <w:rFonts w:ascii="Times New Roman" w:eastAsia="Times New Roman" w:hAnsi="Times New Roman" w:cs="Times New Roman"/>
          <w:spacing w:val="59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называют</w:t>
      </w:r>
    </w:p>
    <w:p w14:paraId="3CA71B54" w14:textId="77777777" w:rsidR="001B354C" w:rsidRPr="001B354C" w:rsidRDefault="001B354C" w:rsidP="001B354C">
      <w:pPr>
        <w:widowControl w:val="0"/>
        <w:autoSpaceDE w:val="0"/>
        <w:autoSpaceDN w:val="0"/>
        <w:spacing w:after="0" w:line="321" w:lineRule="exact"/>
        <w:ind w:left="17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i/>
          <w:spacing w:val="-2"/>
          <w:kern w:val="0"/>
          <w:sz w:val="28"/>
          <w14:ligatures w14:val="none"/>
        </w:rPr>
        <w:t>мультиплексным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.</w:t>
      </w:r>
    </w:p>
    <w:p w14:paraId="71D0408D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D4955A9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09"/>
        </w:tabs>
        <w:autoSpaceDE w:val="0"/>
        <w:autoSpaceDN w:val="0"/>
        <w:spacing w:after="0" w:line="240" w:lineRule="auto"/>
        <w:ind w:right="170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В системе ввода-вывода компьютеров используется два основных способа организации передачи данных между основной памятью и периферий-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ными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устройствами:</w:t>
      </w:r>
    </w:p>
    <w:p w14:paraId="616818B9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35"/>
        </w:tabs>
        <w:autoSpaceDE w:val="0"/>
        <w:autoSpaceDN w:val="0"/>
        <w:spacing w:before="2" w:after="0" w:line="321" w:lineRule="exact"/>
        <w:ind w:left="1235" w:hanging="211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программно-управляемая</w:t>
      </w:r>
      <w:r w:rsidRPr="001B354C">
        <w:rPr>
          <w:rFonts w:ascii="Times New Roman" w:eastAsia="Times New Roman" w:hAnsi="Times New Roman" w:cs="Times New Roman"/>
          <w:spacing w:val="-1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передача;</w:t>
      </w:r>
    </w:p>
    <w:p w14:paraId="7189535C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прямой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доступ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памяти.</w:t>
      </w:r>
    </w:p>
    <w:p w14:paraId="3C4FEEAD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Программно-управляемая передача данных осуществляется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непо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средственном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участии и под руководством процессора, который при этом вы-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полняет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специальную программу процедуры ввода-вывода. Данные между ос-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новной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памятью и ПУ пересылаются через процессор. Операция ввода-вывода инициируется текущей программой или запросом прерывания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от периферий-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ного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устройства. При этом процессор на всё время выполнения операции ввода – вывода отвлекается от выполнения основной программы. Кроме того, при пе-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ресылке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блока данных процессору приходится для каждой единицы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передавае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мых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данных выполнять несколько команд, чтобы обеспечить буферизацию, преобразование форматов данных, подсчёт количества переданных данных, формирование образов в памяти и т. п. Это сильно снижает скорость передачи данных (не выше 100 Кбайт/с), что недопустимо при работе с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высокоскорост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ными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ПУ. Между тем, потенциально возможная скорость обмена данными при вводе-выводе определяется пропускной способностью основной памяти. Для быстрого ввода-вывода блоков данных используется прямой доступ к памяти (ПДП или DMA – Direct Memory Access).</w:t>
      </w:r>
    </w:p>
    <w:p w14:paraId="61843F3C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ПДП – система для быстрой передачи данных между основной памятью и ПУ, минуя процессор. При этом процессор освобождается от участия в об- мене данными. Основная память связывается с процессором и с аппаратурой, руководящей обменом данными, разными шинами. Обмен данными полностью управляется с помощью аппаратных средств. Инициатором обмена данными является ПУ, которое посылает запрос об обмене данными на флажок запроса ПДП. Флажок запроса активизирует блок ПДП. Блок ПДП посылает в основ-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ную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память сигнал чтения или записи и определяет ячейку, с которой начнётся обмен данными. Блок ПДП посылает эти сигналы после того, как получит от процессора сигнал подтверждения. Регистр данных передаёт данные из основ- ной памяти в ПУ и из ПУ в основную память. При ПДП процессор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освобожда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ется</w:t>
      </w:r>
      <w:proofErr w:type="spellEnd"/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от управления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операциями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ввода –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вывода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может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параллельно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выполнять основную программу.</w:t>
      </w:r>
    </w:p>
    <w:p w14:paraId="297AB937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81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Прямым доступом к памяти управляет контроллер ПДП (КПДП), кото-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рый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выполняет следующие функции:</w:t>
      </w:r>
    </w:p>
    <w:p w14:paraId="64203358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311"/>
        </w:tabs>
        <w:autoSpaceDE w:val="0"/>
        <w:autoSpaceDN w:val="0"/>
        <w:spacing w:after="0" w:line="242" w:lineRule="auto"/>
        <w:ind w:left="172" w:right="182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управление инициируемой процессором или ПУ передачей данных между основной памятью и ПУ;</w:t>
      </w:r>
    </w:p>
    <w:p w14:paraId="425E91EF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43"/>
        </w:tabs>
        <w:autoSpaceDE w:val="0"/>
        <w:autoSpaceDN w:val="0"/>
        <w:spacing w:after="0" w:line="242" w:lineRule="auto"/>
        <w:ind w:left="172" w:right="178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задание размера блока данных, который подлежит передаче, и области памяти, используемой при передаче;</w:t>
      </w:r>
    </w:p>
    <w:p w14:paraId="411144EE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71"/>
        </w:tabs>
        <w:autoSpaceDE w:val="0"/>
        <w:autoSpaceDN w:val="0"/>
        <w:spacing w:after="0" w:line="316" w:lineRule="exact"/>
        <w:ind w:left="1271" w:hanging="247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формирование</w:t>
      </w:r>
      <w:r w:rsidRPr="001B354C">
        <w:rPr>
          <w:rFonts w:ascii="Times New Roman" w:eastAsia="Times New Roman" w:hAnsi="Times New Roman" w:cs="Times New Roman"/>
          <w:spacing w:val="2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адресов</w:t>
      </w:r>
      <w:r w:rsidRPr="001B354C">
        <w:rPr>
          <w:rFonts w:ascii="Times New Roman" w:eastAsia="Times New Roman" w:hAnsi="Times New Roman" w:cs="Times New Roman"/>
          <w:spacing w:val="3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ячеек</w:t>
      </w:r>
      <w:r w:rsidRPr="001B354C">
        <w:rPr>
          <w:rFonts w:ascii="Times New Roman" w:eastAsia="Times New Roman" w:hAnsi="Times New Roman" w:cs="Times New Roman"/>
          <w:spacing w:val="3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основной</w:t>
      </w:r>
      <w:r w:rsidRPr="001B354C">
        <w:rPr>
          <w:rFonts w:ascii="Times New Roman" w:eastAsia="Times New Roman" w:hAnsi="Times New Roman" w:cs="Times New Roman"/>
          <w:spacing w:val="3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памяти,</w:t>
      </w:r>
      <w:r w:rsidRPr="001B354C">
        <w:rPr>
          <w:rFonts w:ascii="Times New Roman" w:eastAsia="Times New Roman" w:hAnsi="Times New Roman" w:cs="Times New Roman"/>
          <w:spacing w:val="3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участвующих</w:t>
      </w:r>
      <w:r w:rsidRPr="001B354C">
        <w:rPr>
          <w:rFonts w:ascii="Times New Roman" w:eastAsia="Times New Roman" w:hAnsi="Times New Roman" w:cs="Times New Roman"/>
          <w:spacing w:val="3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3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пере-</w:t>
      </w:r>
    </w:p>
    <w:p w14:paraId="4E8E46C3" w14:textId="77777777" w:rsidR="001B354C" w:rsidRPr="001B354C" w:rsidRDefault="001B354C" w:rsidP="001B354C">
      <w:pPr>
        <w:widowControl w:val="0"/>
        <w:autoSpaceDE w:val="0"/>
        <w:autoSpaceDN w:val="0"/>
        <w:spacing w:after="0" w:line="311" w:lineRule="exact"/>
        <w:ind w:left="172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даче;</w:t>
      </w:r>
    </w:p>
    <w:p w14:paraId="433D7AAF" w14:textId="77777777" w:rsidR="001B354C" w:rsidRPr="001B354C" w:rsidRDefault="001B354C" w:rsidP="001B354C">
      <w:pPr>
        <w:widowControl w:val="0"/>
        <w:autoSpaceDE w:val="0"/>
        <w:autoSpaceDN w:val="0"/>
        <w:spacing w:after="0" w:line="311" w:lineRule="exact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28986F3B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43"/>
        </w:tabs>
        <w:autoSpaceDE w:val="0"/>
        <w:autoSpaceDN w:val="0"/>
        <w:spacing w:before="115" w:after="0" w:line="240" w:lineRule="auto"/>
        <w:ind w:left="172" w:right="177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lastRenderedPageBreak/>
        <w:t xml:space="preserve">подсчёт числа переданных единиц данных (байт или слов) 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определе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ние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момента завершения операции ввода-вывода.</w:t>
      </w:r>
    </w:p>
    <w:p w14:paraId="7AEFF43C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компьютерах, совместимых с IBM PC и PC/XT, для организации ПДП используется одна 4-канальная микросхема, канал 0 которой предназначен для регенерации динамической памяти. Каналы 2 и 3 предназначены для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управле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высокоскоростной передачей данных между дисководами гибких дисков, винчестером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основной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памятью,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соответственно.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Только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канал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 доступен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 дополнительного оборудования. IBM PC/AT – совместимые компьютеры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 ют уже семь каналов ПДП.</w:t>
      </w:r>
    </w:p>
    <w:p w14:paraId="62799EC7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8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Прямой доступ к памяти обеспечивает высокую скорость обмена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дан-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ными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за счёт того, что управление обменом производится не программными, а аппаратными средствами.</w:t>
      </w:r>
    </w:p>
    <w:p w14:paraId="6ECD113B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813"/>
        </w:tabs>
        <w:autoSpaceDE w:val="0"/>
        <w:autoSpaceDN w:val="0"/>
        <w:spacing w:before="321" w:after="0" w:line="240" w:lineRule="auto"/>
        <w:ind w:right="174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Подсоединение периферийных устройств, таких как внешний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мо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дем, принтер и пр., к компьютеру производится через так называемые устрой-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ства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сопряжения, или адаптеры, на которых реализованы стандартные или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спе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циальные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интерфейсы. До недавнего времени подобные адаптеры выполнялись в виде отдельных (дочерних) плат ввода-вывода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Input-Output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Card).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Современ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ные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системные платы, как правило, интегрируют все необходимые адаптеры. Итак,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взаимодействие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периферийного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устройства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адаптером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происходит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через один</w:t>
      </w:r>
      <w:r w:rsidRPr="001B354C">
        <w:rPr>
          <w:rFonts w:ascii="Times New Roman" w:eastAsia="Times New Roman" w:hAnsi="Times New Roman" w:cs="Times New Roman"/>
          <w:spacing w:val="2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(возможно,</w:t>
      </w:r>
      <w:r w:rsidRPr="001B354C">
        <w:rPr>
          <w:rFonts w:ascii="Times New Roman" w:eastAsia="Times New Roman" w:hAnsi="Times New Roman" w:cs="Times New Roman"/>
          <w:spacing w:val="3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один</w:t>
      </w:r>
      <w:r w:rsidRPr="001B354C">
        <w:rPr>
          <w:rFonts w:ascii="Times New Roman" w:eastAsia="Times New Roman" w:hAnsi="Times New Roman" w:cs="Times New Roman"/>
          <w:spacing w:val="2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из</w:t>
      </w:r>
      <w:r w:rsidRPr="001B354C">
        <w:rPr>
          <w:rFonts w:ascii="Times New Roman" w:eastAsia="Times New Roman" w:hAnsi="Times New Roman" w:cs="Times New Roman"/>
          <w:spacing w:val="3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двух)</w:t>
      </w:r>
      <w:r w:rsidRPr="001B354C">
        <w:rPr>
          <w:rFonts w:ascii="Times New Roman" w:eastAsia="Times New Roman" w:hAnsi="Times New Roman" w:cs="Times New Roman"/>
          <w:spacing w:val="3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интерфейс,</w:t>
      </w:r>
      <w:r w:rsidRPr="001B354C">
        <w:rPr>
          <w:rFonts w:ascii="Times New Roman" w:eastAsia="Times New Roman" w:hAnsi="Times New Roman" w:cs="Times New Roman"/>
          <w:spacing w:val="3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определяющий,</w:t>
      </w:r>
      <w:r w:rsidRPr="001B354C">
        <w:rPr>
          <w:rFonts w:ascii="Times New Roman" w:eastAsia="Times New Roman" w:hAnsi="Times New Roman" w:cs="Times New Roman"/>
          <w:spacing w:val="3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2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частности,</w:t>
      </w:r>
      <w:r w:rsidRPr="001B354C">
        <w:rPr>
          <w:rFonts w:ascii="Times New Roman" w:eastAsia="Times New Roman" w:hAnsi="Times New Roman" w:cs="Times New Roman"/>
          <w:spacing w:val="3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тип</w:t>
      </w:r>
      <w:r w:rsidRPr="001B354C">
        <w:rPr>
          <w:rFonts w:ascii="Times New Roman" w:eastAsia="Times New Roman" w:hAnsi="Times New Roman" w:cs="Times New Roman"/>
          <w:spacing w:val="2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>и</w:t>
      </w:r>
    </w:p>
    <w:p w14:paraId="4C1AF593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«род» (розетка или вилка) соединителя, уровни и длительность электрических сигналов, протоколы обмена. На практике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стандартные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последовательный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 па-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раллельный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интерфейсы часто называют портами ввода-вывода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Input-Output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Port).</w:t>
      </w:r>
    </w:p>
    <w:p w14:paraId="414BED08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Во-первых,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порт – это схема и место подключения периферийных устройств к компьютеру,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имеющие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уникальный адрес; во-вторых, порт – это контроллер, выполняющий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синхронизацию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обмена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данными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каналу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связи;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в- третьих, порту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принадлежат регистры, в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которые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записывается информация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 ПУ или с которых считывается информация, полученная из ПУ.</w:t>
      </w:r>
    </w:p>
    <w:p w14:paraId="18D12393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Каждое стандартное ПУ для унификации программного обеспечения за- креплено за портом ввода-вывода с определённым адресом. Одному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ПУ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может быть приписано несколько портов ввода-вывода.</w:t>
      </w:r>
    </w:p>
    <w:p w14:paraId="2A4E85D0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1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Передаваемая через порты ввода-вывода информация может быть пред- ставлена в параллельном или последовательном коде. Соответственно и порты делятся на параллельные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Parallel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Port) и последовательные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Serial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Port).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Парал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лельный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порт обеспечивает одновременную передачу всех разрядов кода, а по-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следовательный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порт передаёт разряды кода один за другим в определённой последовательности.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Поэтому параллельный порт обладает высоким быстро- действием,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но требует применения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интерфейсного кабеля с большим числом жил, а у последовательного порта быстродействие ниже, но интерфейсный ка- бель проще.</w:t>
      </w:r>
    </w:p>
    <w:p w14:paraId="21703403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69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MS DOS компьютер работает максимум с тремя параллельными пор-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тами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которые имеют логические имена LPT1, LPT2, LPT3. В адресном про-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странстве</w:t>
      </w:r>
      <w:proofErr w:type="spellEnd"/>
      <w:r w:rsidRPr="001B354C">
        <w:rPr>
          <w:rFonts w:ascii="Times New Roman" w:eastAsia="Times New Roman" w:hAnsi="Times New Roman" w:cs="Times New Roman"/>
          <w:spacing w:val="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компьютера</w:t>
      </w:r>
      <w:r w:rsidRPr="001B354C">
        <w:rPr>
          <w:rFonts w:ascii="Times New Roman" w:eastAsia="Times New Roman" w:hAnsi="Times New Roman" w:cs="Times New Roman"/>
          <w:spacing w:val="1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резервируются</w:t>
      </w:r>
      <w:r w:rsidRPr="001B354C">
        <w:rPr>
          <w:rFonts w:ascii="Times New Roman" w:eastAsia="Times New Roman" w:hAnsi="Times New Roman" w:cs="Times New Roman"/>
          <w:spacing w:val="1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базовые</w:t>
      </w:r>
      <w:r w:rsidRPr="001B354C">
        <w:rPr>
          <w:rFonts w:ascii="Times New Roman" w:eastAsia="Times New Roman" w:hAnsi="Times New Roman" w:cs="Times New Roman"/>
          <w:spacing w:val="1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адреса</w:t>
      </w:r>
      <w:r w:rsidRPr="001B354C">
        <w:rPr>
          <w:rFonts w:ascii="Times New Roman" w:eastAsia="Times New Roman" w:hAnsi="Times New Roman" w:cs="Times New Roman"/>
          <w:spacing w:val="1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этих</w:t>
      </w:r>
      <w:r w:rsidRPr="001B354C">
        <w:rPr>
          <w:rFonts w:ascii="Times New Roman" w:eastAsia="Times New Roman" w:hAnsi="Times New Roman" w:cs="Times New Roman"/>
          <w:spacing w:val="1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портов:</w:t>
      </w:r>
      <w:r w:rsidRPr="001B354C">
        <w:rPr>
          <w:rFonts w:ascii="Times New Roman" w:eastAsia="Times New Roman" w:hAnsi="Times New Roman" w:cs="Times New Roman"/>
          <w:spacing w:val="1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3BCh,</w:t>
      </w:r>
      <w:r w:rsidRPr="001B354C">
        <w:rPr>
          <w:rFonts w:ascii="Times New Roman" w:eastAsia="Times New Roman" w:hAnsi="Times New Roman" w:cs="Times New Roman"/>
          <w:spacing w:val="2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378h,</w:t>
      </w:r>
    </w:p>
    <w:p w14:paraId="68881A7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486B92EE" w14:textId="77777777" w:rsidR="001B354C" w:rsidRPr="001B354C" w:rsidRDefault="001B354C" w:rsidP="001B354C">
      <w:pPr>
        <w:widowControl w:val="0"/>
        <w:autoSpaceDE w:val="0"/>
        <w:autoSpaceDN w:val="0"/>
        <w:spacing w:before="115" w:after="0" w:line="321" w:lineRule="exact"/>
        <w:ind w:left="172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lastRenderedPageBreak/>
        <w:t>278h.</w:t>
      </w:r>
    </w:p>
    <w:p w14:paraId="61F0968A" w14:textId="77777777" w:rsidR="001B354C" w:rsidRPr="001B354C" w:rsidRDefault="001B354C" w:rsidP="001B354C">
      <w:pPr>
        <w:widowControl w:val="0"/>
        <w:autoSpaceDE w:val="0"/>
        <w:autoSpaceDN w:val="0"/>
        <w:spacing w:after="0" w:line="321" w:lineRule="exact"/>
        <w:ind w:left="1024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Последовательный</w:t>
      </w:r>
      <w:r w:rsidRPr="001B354C">
        <w:rPr>
          <w:rFonts w:ascii="Times New Roman" w:eastAsia="Times New Roman" w:hAnsi="Times New Roman" w:cs="Times New Roman"/>
          <w:spacing w:val="47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порт</w:t>
      </w:r>
      <w:r w:rsidRPr="001B354C">
        <w:rPr>
          <w:rFonts w:ascii="Times New Roman" w:eastAsia="Times New Roman" w:hAnsi="Times New Roman" w:cs="Times New Roman"/>
          <w:spacing w:val="50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используется</w:t>
      </w:r>
      <w:r w:rsidRPr="001B354C">
        <w:rPr>
          <w:rFonts w:ascii="Times New Roman" w:eastAsia="Times New Roman" w:hAnsi="Times New Roman" w:cs="Times New Roman"/>
          <w:spacing w:val="49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</w:t>
      </w:r>
      <w:r w:rsidRPr="001B354C">
        <w:rPr>
          <w:rFonts w:ascii="Times New Roman" w:eastAsia="Times New Roman" w:hAnsi="Times New Roman" w:cs="Times New Roman"/>
          <w:spacing w:val="49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подключения</w:t>
      </w:r>
      <w:r w:rsidRPr="001B354C">
        <w:rPr>
          <w:rFonts w:ascii="Times New Roman" w:eastAsia="Times New Roman" w:hAnsi="Times New Roman" w:cs="Times New Roman"/>
          <w:spacing w:val="49"/>
          <w:w w:val="15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большинства</w:t>
      </w:r>
    </w:p>
    <w:p w14:paraId="65CC236B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7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ПУ, таких как плоттер, принтер, мышь, внешний модем, программатор ПЗУ и пр. В современном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IBM PC-совместимом компьютере, работающем под MS DOS, может использоваться до четырёх последовательных портов, имеющих логические имена соответственно COM1, COM2, COM3, COM4. В адресном пространстве IBM PC-совместимых компьютеров каждый последовательный адаптер занимает восемь адресов, включая базовый:</w:t>
      </w:r>
    </w:p>
    <w:p w14:paraId="6377A04D" w14:textId="77777777" w:rsidR="001B354C" w:rsidRPr="001B354C" w:rsidRDefault="001B354C" w:rsidP="001B354C">
      <w:pPr>
        <w:widowControl w:val="0"/>
        <w:numPr>
          <w:ilvl w:val="0"/>
          <w:numId w:val="5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COM1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3F8h-3FFh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(прерывание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IRQ4);</w:t>
      </w:r>
    </w:p>
    <w:p w14:paraId="7F4DA168" w14:textId="77777777" w:rsidR="001B354C" w:rsidRPr="001B354C" w:rsidRDefault="001B354C" w:rsidP="001B354C">
      <w:pPr>
        <w:widowControl w:val="0"/>
        <w:numPr>
          <w:ilvl w:val="0"/>
          <w:numId w:val="5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COM2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2F8h-2FFh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(прерывание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IRQ3);</w:t>
      </w:r>
    </w:p>
    <w:p w14:paraId="60360126" w14:textId="77777777" w:rsidR="001B354C" w:rsidRPr="001B354C" w:rsidRDefault="001B354C" w:rsidP="001B354C">
      <w:pPr>
        <w:widowControl w:val="0"/>
        <w:numPr>
          <w:ilvl w:val="0"/>
          <w:numId w:val="5"/>
        </w:numPr>
        <w:tabs>
          <w:tab w:val="left" w:pos="1235"/>
        </w:tabs>
        <w:autoSpaceDE w:val="0"/>
        <w:autoSpaceDN w:val="0"/>
        <w:spacing w:before="3"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COM3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3E8h-3EFh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(прерывание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IRQ10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(IRQ2));</w:t>
      </w:r>
    </w:p>
    <w:p w14:paraId="12D6FE14" w14:textId="77777777" w:rsidR="001B354C" w:rsidRPr="001B354C" w:rsidRDefault="001B354C" w:rsidP="001B354C">
      <w:pPr>
        <w:widowControl w:val="0"/>
        <w:numPr>
          <w:ilvl w:val="0"/>
          <w:numId w:val="5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COM4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2E8h-2EFh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(прерывание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IRQ11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(IRQ5)).</w:t>
      </w:r>
    </w:p>
    <w:p w14:paraId="5CDDEEA0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321" w:lineRule="exact"/>
        <w:ind w:left="102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Последовательный</w:t>
      </w:r>
      <w:r w:rsidRPr="001B354C">
        <w:rPr>
          <w:rFonts w:ascii="Times New Roman" w:eastAsia="Times New Roman" w:hAnsi="Times New Roman" w:cs="Times New Roman"/>
          <w:spacing w:val="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интерфейс</w:t>
      </w:r>
      <w:r w:rsidRPr="001B354C">
        <w:rPr>
          <w:rFonts w:ascii="Times New Roman" w:eastAsia="Times New Roman" w:hAnsi="Times New Roman" w:cs="Times New Roman"/>
          <w:spacing w:val="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связывает</w:t>
      </w:r>
      <w:r w:rsidRPr="001B354C">
        <w:rPr>
          <w:rFonts w:ascii="Times New Roman" w:eastAsia="Times New Roman" w:hAnsi="Times New Roman" w:cs="Times New Roman"/>
          <w:spacing w:val="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два</w:t>
      </w:r>
      <w:r w:rsidRPr="001B354C">
        <w:rPr>
          <w:rFonts w:ascii="Times New Roman" w:eastAsia="Times New Roman" w:hAnsi="Times New Roman" w:cs="Times New Roman"/>
          <w:spacing w:val="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устройства.</w:t>
      </w:r>
      <w:r w:rsidRPr="001B354C">
        <w:rPr>
          <w:rFonts w:ascii="Times New Roman" w:eastAsia="Times New Roman" w:hAnsi="Times New Roman" w:cs="Times New Roman"/>
          <w:spacing w:val="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</w:t>
      </w:r>
      <w:r w:rsidRPr="001B354C">
        <w:rPr>
          <w:rFonts w:ascii="Times New Roman" w:eastAsia="Times New Roman" w:hAnsi="Times New Roman" w:cs="Times New Roman"/>
          <w:spacing w:val="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того</w:t>
      </w:r>
      <w:r w:rsidRPr="001B354C">
        <w:rPr>
          <w:rFonts w:ascii="Times New Roman" w:eastAsia="Times New Roman" w:hAnsi="Times New Roman" w:cs="Times New Roman"/>
          <w:spacing w:val="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чтобы</w:t>
      </w:r>
    </w:p>
    <w:p w14:paraId="49185427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«собеседники» при обмене данными не перебивали друг друга, они должны иметь единый протокол приёма-передачи, которым определяется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последова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тельность обмена данными. В качестве конфигурационных характеристик по-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следовательного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интерфейса выступают:</w:t>
      </w:r>
    </w:p>
    <w:p w14:paraId="456148D0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а) скорость передачи данных (номинальная и эффективная скорость пе-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редачи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данных), бод;</w:t>
      </w:r>
    </w:p>
    <w:p w14:paraId="40333BF0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024" w:right="396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б)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стартовый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бит,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стоп-бит,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биты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данных; в) бит контроля чётности.</w:t>
      </w:r>
    </w:p>
    <w:p w14:paraId="088F4101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86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Максимальное количество подключаемых к ПК периферийных устройств ограничено числом установленных на нём портов.</w:t>
      </w:r>
    </w:p>
    <w:p w14:paraId="7ABD7C88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949"/>
        </w:tabs>
        <w:autoSpaceDE w:val="0"/>
        <w:autoSpaceDN w:val="0"/>
        <w:spacing w:before="305" w:after="0" w:line="240" w:lineRule="auto"/>
        <w:ind w:right="169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Реакция процессора на входной сигнал или команду запроса, ко-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гда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он приостанавливает выполнение основной программы на время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выполне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другой программы по обслуживанию данного запроса, называется </w:t>
      </w:r>
      <w:proofErr w:type="spellStart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преры</w:t>
      </w:r>
      <w:proofErr w:type="spellEnd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ванием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. Моменты возникновения событий, требующих прерывание основной программы, заранее неизвестны, и поэтому не могут быть учтены при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програм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мировании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. Прерывание работы процессора по запросу внешних устройств устраняет необходимость выполнения процессором неэффективных операций по проверке готовности внешних устройств к обмену данными и снижает за- траты времени на ожидание готовности внешнего устройства к обмену.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вания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необходимы при обмене данными с большим числом асинхронно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рабо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- тающих внешних устройств.</w:t>
      </w:r>
    </w:p>
    <w:p w14:paraId="525F5DF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69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Каждое событие, требующее прерывания, сопровождается сигналом, оповещающим об этом событии процессор. Такой сигнал называется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запросом прерывания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. Программу, затребованную запросом прерывания, называют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 xml:space="preserve">пре- </w:t>
      </w:r>
      <w:proofErr w:type="spellStart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рывающей</w:t>
      </w:r>
      <w:proofErr w:type="spellEnd"/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 xml:space="preserve"> программой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, а программу, выполняющуюся до появления запроса –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  <w:t>прерываемой программой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.</w:t>
      </w:r>
    </w:p>
    <w:p w14:paraId="2FA40686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Запросы прерывания поступают от нескольких параллельно развиваю-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щихся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во времени процессов, требующих в произвольные моменты времени обслуживания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стороны процессора.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этим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процессам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относится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выполнение основной программы, контроль правильности работы компьютера, операции ввода-вывода</w:t>
      </w:r>
      <w:r w:rsidRPr="001B354C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2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т.</w:t>
      </w:r>
      <w:r w:rsidRPr="001B354C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п.</w:t>
      </w:r>
      <w:r w:rsidRPr="001B354C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Система</w:t>
      </w:r>
      <w:r w:rsidRPr="001B354C">
        <w:rPr>
          <w:rFonts w:ascii="Times New Roman" w:eastAsia="Times New Roman" w:hAnsi="Times New Roman" w:cs="Times New Roman"/>
          <w:spacing w:val="2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прерываний</w:t>
      </w:r>
      <w:r w:rsidRPr="001B354C">
        <w:rPr>
          <w:rFonts w:ascii="Times New Roman" w:eastAsia="Times New Roman" w:hAnsi="Times New Roman" w:cs="Times New Roman"/>
          <w:spacing w:val="2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позволяет</w:t>
      </w:r>
      <w:r w:rsidRPr="001B354C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значительно</w:t>
      </w:r>
      <w:r w:rsidRPr="001B354C">
        <w:rPr>
          <w:rFonts w:ascii="Times New Roman" w:eastAsia="Times New Roman" w:hAnsi="Times New Roman" w:cs="Times New Roman"/>
          <w:spacing w:val="2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эффективнее</w:t>
      </w:r>
    </w:p>
    <w:p w14:paraId="429B14F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527F990D" w14:textId="77777777" w:rsidR="001B354C" w:rsidRPr="001B354C" w:rsidRDefault="001B354C" w:rsidP="001B354C">
      <w:pPr>
        <w:widowControl w:val="0"/>
        <w:autoSpaceDE w:val="0"/>
        <w:autoSpaceDN w:val="0"/>
        <w:spacing w:before="115" w:after="0" w:line="240" w:lineRule="auto"/>
        <w:ind w:left="172" w:right="17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 xml:space="preserve">использовать процессор при наличии нескольких протекающих параллельно во времени процессов. Для эффективной реализации системы прерываний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компь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ютер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снабжается соответствующими аппаратными и программными средства- ми, совокупность которых называется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контроллером прерываний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041F5B59" w14:textId="77777777" w:rsidR="001B354C" w:rsidRPr="001B354C" w:rsidRDefault="001B354C" w:rsidP="001B354C">
      <w:pPr>
        <w:widowControl w:val="0"/>
        <w:autoSpaceDE w:val="0"/>
        <w:autoSpaceDN w:val="0"/>
        <w:spacing w:after="0" w:line="321" w:lineRule="exact"/>
        <w:ind w:left="1024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Основными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функциями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системы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прерываний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являются:</w:t>
      </w:r>
    </w:p>
    <w:p w14:paraId="42000DB8" w14:textId="77777777" w:rsidR="001B354C" w:rsidRPr="001B354C" w:rsidRDefault="001B354C" w:rsidP="001B354C">
      <w:pPr>
        <w:widowControl w:val="0"/>
        <w:numPr>
          <w:ilvl w:val="0"/>
          <w:numId w:val="4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запоминание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состояния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прерываемой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программы;</w:t>
      </w:r>
    </w:p>
    <w:p w14:paraId="171B2204" w14:textId="77777777" w:rsidR="001B354C" w:rsidRPr="001B354C" w:rsidRDefault="001B354C" w:rsidP="001B354C">
      <w:pPr>
        <w:widowControl w:val="0"/>
        <w:numPr>
          <w:ilvl w:val="0"/>
          <w:numId w:val="4"/>
        </w:numPr>
        <w:tabs>
          <w:tab w:val="left" w:pos="1235"/>
        </w:tabs>
        <w:autoSpaceDE w:val="0"/>
        <w:autoSpaceDN w:val="0"/>
        <w:spacing w:before="2"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осуществление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перехода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прерывающей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программе;</w:t>
      </w:r>
    </w:p>
    <w:p w14:paraId="06F4A296" w14:textId="77777777" w:rsidR="001B354C" w:rsidRPr="001B354C" w:rsidRDefault="001B354C" w:rsidP="001B354C">
      <w:pPr>
        <w:widowControl w:val="0"/>
        <w:numPr>
          <w:ilvl w:val="0"/>
          <w:numId w:val="4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выполнение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прерывающей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программы;</w:t>
      </w:r>
    </w:p>
    <w:p w14:paraId="720E11A2" w14:textId="77777777" w:rsidR="001B354C" w:rsidRPr="001B354C" w:rsidRDefault="001B354C" w:rsidP="001B354C">
      <w:pPr>
        <w:widowControl w:val="0"/>
        <w:numPr>
          <w:ilvl w:val="0"/>
          <w:numId w:val="4"/>
        </w:numPr>
        <w:tabs>
          <w:tab w:val="left" w:pos="1235"/>
        </w:tabs>
        <w:autoSpaceDE w:val="0"/>
        <w:autoSpaceDN w:val="0"/>
        <w:spacing w:before="2"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восстановление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состояния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прерванной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программы;</w:t>
      </w:r>
    </w:p>
    <w:p w14:paraId="20C75616" w14:textId="77777777" w:rsidR="001B354C" w:rsidRPr="001B354C" w:rsidRDefault="001B354C" w:rsidP="001B354C">
      <w:pPr>
        <w:widowControl w:val="0"/>
        <w:numPr>
          <w:ilvl w:val="0"/>
          <w:numId w:val="4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возврат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прерванной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программе.</w:t>
      </w:r>
    </w:p>
    <w:p w14:paraId="1A3E4291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 наличии нескольких источников запросов прерываний должен быть установлен определённый порядок в обслуживании поступающих запросов, то есть должны быть установлены приоритетные соотношения между запросами. Приоритетные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соотношения определяют, какой из нескольких поступивших за-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просов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подлежит обработке в первую очередь, и устанавливают, имеет или не имеет право данный запрос прерывать ту или иную программу.</w:t>
      </w:r>
    </w:p>
    <w:p w14:paraId="618C6D78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321" w:lineRule="exact"/>
        <w:ind w:left="102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Характеристики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системы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прерывания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следующие:</w:t>
      </w:r>
    </w:p>
    <w:p w14:paraId="635088A8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а) общее количество типов запросов прерываний (число входов в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му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прерывания);</w:t>
      </w:r>
    </w:p>
    <w:p w14:paraId="23977CBC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б) время реакции на запрос прерывания – время между появлением за- проса прерывания и началом выполнения прерывающей программы, зависящее от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того, сколько программ со старшим приоритетом ждёт обслуживания;</w:t>
      </w:r>
    </w:p>
    <w:p w14:paraId="0598FAC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в) затраты времени на переключение программ, которые равны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суммар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 ному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расходу времени на запоминание и восстановление состояния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мы;</w:t>
      </w:r>
    </w:p>
    <w:p w14:paraId="58D8C2BC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г) глубина прерывания – это максимальное число программ, которые могут прерывать друг друга (если после перехода к прерывающей программе и вплоть до её окончания приём других запросов запрещается, то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говорят, что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си-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стема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имеет глубину прерывания, равную 1).</w:t>
      </w:r>
    </w:p>
    <w:p w14:paraId="0EB39379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компьютере число различных запросов прерывания может достигать несколько сотен. В таких случаях запросы обычно разделяют на отдельные классы или уровни. Совокупность запросов, инициирующих одну и ту же пре-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рывающую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программу, образует класс или уровень прерывания. В этом случае запросы одного класса прерывания формируются элементами ИЛИ, ещё одна схема ИЛИ формирует общий сигнал прерывания. Объединение запросов в классы прерывания позволяет уменьшить объём аппаратуры, но связано с за-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медлением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работы системы прерывания.</w:t>
      </w:r>
    </w:p>
    <w:p w14:paraId="1A2D2F06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69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Вектором прерывания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называют вектор начального состояния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ющей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программы. Вектор прерывания содержит всю необходимую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информа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цию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для перехода к прерывающей программе, в том числе её начальный адрес. Каждому уровню прерывания, а в микрокомпьютере – каждому запросу,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соот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ветствует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свой вектор прерывания. Векторы прерывания обычно находятся в специально выделенных фиксированных ячейках основной памяти (смотри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териалы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лабораторной работы № 9). В простейшем случае вектор прерывания состоит лишь из начального адреса прерывающей программы.</w:t>
      </w:r>
    </w:p>
    <w:p w14:paraId="5271B725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6F8BE898" w14:textId="77777777" w:rsidR="001B354C" w:rsidRPr="001B354C" w:rsidRDefault="001B354C" w:rsidP="001B354C">
      <w:pPr>
        <w:widowControl w:val="0"/>
        <w:autoSpaceDE w:val="0"/>
        <w:autoSpaceDN w:val="0"/>
        <w:spacing w:before="115" w:after="0" w:line="240" w:lineRule="auto"/>
        <w:ind w:left="172" w:right="167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 xml:space="preserve">Процедура организации перехода к прерывающей программе выделяет из всех выставленных запросов тот, который имеет наивысший приоритет. Раз-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личают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абсолютный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 </w:t>
      </w:r>
      <w:r w:rsidRPr="001B354C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относительный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приоритеты. Запрос, имеющий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абсо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лютный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приоритет, прерывает выполняемую программу и инициирует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нение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соответствующей прерывающей программы. Запрос с относительным приоритетом является первым кандидатом на обслуживание после завершения выполнения текущей программы. Если наиболее приоритетный из выставлен-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ных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запросов прерывания не превосходит по уровню приоритета выполняемую процессором программу, то запрос прерывания игнорируется или его обслужи-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вание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откладывается до завершения выполнения текущей программы. Про-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стейший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способ установления приоритетных соотношений между запросами состоит в том, что приоритет определяется порядком присоединения линий сигналов запросов к входам системы прерывания. При появлении нескольких запросов прерывания первым воспринимается запрос, поступивший на вход с меньшим номером. В этом случае приоритет является жёстко фиксированным.</w:t>
      </w:r>
    </w:p>
    <w:p w14:paraId="65670D79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4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Микропроцессор х86 имеет простую, но достаточно универсальную си-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стему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прерываний. Каждому прерыванию поставлен в соответствие код типа. Допускается обработка до 256 типов прерываний. Прерывания могут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иниции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роваться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внешними устройствами и командами программных прерываний. В некоторых случаях прерывания генерирует сам микропроцессор.</w:t>
      </w:r>
    </w:p>
    <w:p w14:paraId="3D7CB758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Аппаратное прерывание выполняется в результате запроса, поступаю-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щего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от периферийного оборудования. Сигналы аппаратных прерываний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обра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батывает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контроллер прерываний. В отличие от программных прерываний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ап-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паратные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всегда возникают асинхронно от выполняющейся программы.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Запро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прерывания передаются по специальным сигнальным линиям, которые называются IRQ-линиями (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Interrupt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ReQuest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– запрос на прерывание).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мируемый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контроллер прерываний, используемый в компьютерах IBM AT, предназначен для обработки до восьми приоритетных уровней прерываний. Возможно каскадирование микросхем, при этом общее число уровней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будет достигать 64 и более.</w:t>
      </w:r>
    </w:p>
    <w:p w14:paraId="74928362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72" w:right="168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 частном примере показана организация 15-уровневой системы пре-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рываний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из арсенала компьютеров IBM AT. Контроллер прерываний имеет 15 линий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сигналов прерывания, для обслуживания которых используются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ведущая и одна ведомая микросхемы, соединяемые в соответствии с рисунком 10.2. Для каскадирования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используется линия IRQ2 ведущей микросхемы. Ведомой микросхеме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программным методом присваивается код, равный номеру входа IRQ ведущей микросхемы, с которым соединён выход запроса прерывания INT ведомой микросхемы. Внутри микросхемы приоритет зависит от номера IRQ и задаётся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программно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Для идентификации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прерываний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различных устройств им присваивают номера от 0 до 15. По этим номерам процессор узнаёт, какое устройство выдаёт запрос на прерывание. Часть линий прерываний жёстко за- креплена за устройствами определённых типов, а другая часть находится в пол- ном распоряжении пользователя. Конфигурация стандартных персональных компьютеров с самым распространённым набором компонентов предоставляет весьма ограниченный набор свободных прерываний.</w:t>
      </w:r>
    </w:p>
    <w:p w14:paraId="33C72D54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7B22CA8D" w14:textId="77777777" w:rsidR="001B354C" w:rsidRPr="001B354C" w:rsidRDefault="001B354C" w:rsidP="001B354C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kern w:val="0"/>
          <w:sz w:val="20"/>
          <w:szCs w:val="28"/>
          <w14:ligatures w14:val="none"/>
        </w:rPr>
      </w:pPr>
    </w:p>
    <w:p w14:paraId="00C177AA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191872BA" w14:textId="77777777" w:rsidR="001B354C" w:rsidRPr="001B354C" w:rsidRDefault="001B354C" w:rsidP="001B354C">
      <w:pPr>
        <w:widowControl w:val="0"/>
        <w:autoSpaceDE w:val="0"/>
        <w:autoSpaceDN w:val="0"/>
        <w:spacing w:before="88" w:after="0" w:line="244" w:lineRule="auto"/>
        <w:ind w:left="1228" w:right="42" w:firstLine="3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noProof/>
          <w:kern w:val="0"/>
          <w:sz w:val="28"/>
          <w:szCs w:val="28"/>
          <w14:ligatures w14:val="none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27E632FE" wp14:editId="453F0C78">
                <wp:simplePos x="0" y="0"/>
                <wp:positionH relativeFrom="page">
                  <wp:posOffset>1915160</wp:posOffset>
                </wp:positionH>
                <wp:positionV relativeFrom="paragraph">
                  <wp:posOffset>151459</wp:posOffset>
                </wp:positionV>
                <wp:extent cx="3562350" cy="3575685"/>
                <wp:effectExtent l="0" t="0" r="0" b="0"/>
                <wp:wrapNone/>
                <wp:docPr id="707" name="Group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2350" cy="3575685"/>
                          <a:chOff x="0" y="0"/>
                          <a:chExt cx="3562350" cy="3575685"/>
                        </a:xfrm>
                      </wpg:grpSpPr>
                      <wps:wsp>
                        <wps:cNvPr id="708" name="Graphic 708"/>
                        <wps:cNvSpPr/>
                        <wps:spPr>
                          <a:xfrm>
                            <a:off x="0" y="23812"/>
                            <a:ext cx="998219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219" h="205740">
                                <a:moveTo>
                                  <a:pt x="7619" y="0"/>
                                </a:moveTo>
                                <a:lnTo>
                                  <a:pt x="998219" y="0"/>
                                </a:lnTo>
                              </a:path>
                              <a:path w="998219" h="205740">
                                <a:moveTo>
                                  <a:pt x="0" y="205740"/>
                                </a:moveTo>
                                <a:lnTo>
                                  <a:pt x="990600" y="20574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9" name="Graphic 709"/>
                        <wps:cNvSpPr/>
                        <wps:spPr>
                          <a:xfrm>
                            <a:off x="312420" y="416242"/>
                            <a:ext cx="681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990">
                                <a:moveTo>
                                  <a:pt x="0" y="0"/>
                                </a:moveTo>
                                <a:lnTo>
                                  <a:pt x="681989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0" name="Graphic 710"/>
                        <wps:cNvSpPr/>
                        <wps:spPr>
                          <a:xfrm>
                            <a:off x="3810" y="602932"/>
                            <a:ext cx="99441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4410" h="845819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  <a:path w="994410" h="845819">
                                <a:moveTo>
                                  <a:pt x="3810" y="205740"/>
                                </a:moveTo>
                                <a:lnTo>
                                  <a:pt x="994410" y="205740"/>
                                </a:lnTo>
                              </a:path>
                              <a:path w="994410" h="845819">
                                <a:moveTo>
                                  <a:pt x="3810" y="430529"/>
                                </a:moveTo>
                                <a:lnTo>
                                  <a:pt x="994410" y="430529"/>
                                </a:lnTo>
                              </a:path>
                              <a:path w="994410" h="845819">
                                <a:moveTo>
                                  <a:pt x="3810" y="643890"/>
                                </a:moveTo>
                                <a:lnTo>
                                  <a:pt x="994410" y="643890"/>
                                </a:lnTo>
                              </a:path>
                              <a:path w="994410" h="845819">
                                <a:moveTo>
                                  <a:pt x="3810" y="845820"/>
                                </a:moveTo>
                                <a:lnTo>
                                  <a:pt x="994410" y="84582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Graphic 711"/>
                        <wps:cNvSpPr/>
                        <wps:spPr>
                          <a:xfrm>
                            <a:off x="2571750" y="717232"/>
                            <a:ext cx="9906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 h="76200">
                                <a:moveTo>
                                  <a:pt x="914400" y="0"/>
                                </a:moveTo>
                                <a:lnTo>
                                  <a:pt x="914400" y="76200"/>
                                </a:lnTo>
                                <a:lnTo>
                                  <a:pt x="971550" y="47625"/>
                                </a:lnTo>
                                <a:lnTo>
                                  <a:pt x="927100" y="47625"/>
                                </a:lnTo>
                                <a:lnTo>
                                  <a:pt x="927100" y="28575"/>
                                </a:lnTo>
                                <a:lnTo>
                                  <a:pt x="971550" y="28575"/>
                                </a:lnTo>
                                <a:lnTo>
                                  <a:pt x="914400" y="0"/>
                                </a:lnTo>
                                <a:close/>
                              </a:path>
                              <a:path w="990600" h="76200">
                                <a:moveTo>
                                  <a:pt x="914400" y="28575"/>
                                </a:moveTo>
                                <a:lnTo>
                                  <a:pt x="0" y="28575"/>
                                </a:lnTo>
                                <a:lnTo>
                                  <a:pt x="0" y="47625"/>
                                </a:lnTo>
                                <a:lnTo>
                                  <a:pt x="914400" y="47625"/>
                                </a:lnTo>
                                <a:lnTo>
                                  <a:pt x="914400" y="28575"/>
                                </a:lnTo>
                                <a:close/>
                              </a:path>
                              <a:path w="990600" h="76200">
                                <a:moveTo>
                                  <a:pt x="971550" y="28575"/>
                                </a:moveTo>
                                <a:lnTo>
                                  <a:pt x="927100" y="28575"/>
                                </a:lnTo>
                                <a:lnTo>
                                  <a:pt x="927100" y="47625"/>
                                </a:lnTo>
                                <a:lnTo>
                                  <a:pt x="971550" y="47625"/>
                                </a:lnTo>
                                <a:lnTo>
                                  <a:pt x="990600" y="38100"/>
                                </a:lnTo>
                                <a:lnTo>
                                  <a:pt x="971550" y="28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Graphic 712"/>
                        <wps:cNvSpPr/>
                        <wps:spPr>
                          <a:xfrm>
                            <a:off x="0" y="2088832"/>
                            <a:ext cx="1005840" cy="142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" h="1421130">
                                <a:moveTo>
                                  <a:pt x="15239" y="0"/>
                                </a:moveTo>
                                <a:lnTo>
                                  <a:pt x="1005839" y="0"/>
                                </a:lnTo>
                              </a:path>
                              <a:path w="1005840" h="1421130">
                                <a:moveTo>
                                  <a:pt x="0" y="186690"/>
                                </a:moveTo>
                                <a:lnTo>
                                  <a:pt x="990600" y="186690"/>
                                </a:lnTo>
                              </a:path>
                              <a:path w="1005840" h="1421130">
                                <a:moveTo>
                                  <a:pt x="3809" y="388620"/>
                                </a:moveTo>
                                <a:lnTo>
                                  <a:pt x="994409" y="388620"/>
                                </a:lnTo>
                              </a:path>
                              <a:path w="1005840" h="1421130">
                                <a:moveTo>
                                  <a:pt x="3809" y="594360"/>
                                </a:moveTo>
                                <a:lnTo>
                                  <a:pt x="994409" y="594360"/>
                                </a:lnTo>
                              </a:path>
                              <a:path w="1005840" h="1421130">
                                <a:moveTo>
                                  <a:pt x="7619" y="796290"/>
                                </a:moveTo>
                                <a:lnTo>
                                  <a:pt x="998219" y="796290"/>
                                </a:lnTo>
                              </a:path>
                              <a:path w="1005840" h="1421130">
                                <a:moveTo>
                                  <a:pt x="7619" y="1009650"/>
                                </a:moveTo>
                                <a:lnTo>
                                  <a:pt x="998219" y="1009650"/>
                                </a:lnTo>
                              </a:path>
                              <a:path w="1005840" h="1421130">
                                <a:moveTo>
                                  <a:pt x="7619" y="1211580"/>
                                </a:moveTo>
                                <a:lnTo>
                                  <a:pt x="998219" y="1211580"/>
                                </a:lnTo>
                              </a:path>
                              <a:path w="1005840" h="1421130">
                                <a:moveTo>
                                  <a:pt x="7619" y="1421130"/>
                                </a:moveTo>
                                <a:lnTo>
                                  <a:pt x="998219" y="142113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Graphic 713"/>
                        <wps:cNvSpPr/>
                        <wps:spPr>
                          <a:xfrm>
                            <a:off x="320040" y="416242"/>
                            <a:ext cx="284226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2260" h="2400300">
                                <a:moveTo>
                                  <a:pt x="2251710" y="2400300"/>
                                </a:moveTo>
                                <a:lnTo>
                                  <a:pt x="2842260" y="2400300"/>
                                </a:lnTo>
                              </a:path>
                              <a:path w="2842260" h="2400300">
                                <a:moveTo>
                                  <a:pt x="2834640" y="2396489"/>
                                </a:moveTo>
                                <a:lnTo>
                                  <a:pt x="2830829" y="1375409"/>
                                </a:lnTo>
                              </a:path>
                              <a:path w="2842260" h="2400300">
                                <a:moveTo>
                                  <a:pt x="2834640" y="1383029"/>
                                </a:moveTo>
                                <a:lnTo>
                                  <a:pt x="0" y="1383029"/>
                                </a:lnTo>
                              </a:path>
                              <a:path w="2842260" h="2400300">
                                <a:moveTo>
                                  <a:pt x="3810" y="1386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Graphic 714"/>
                        <wps:cNvSpPr/>
                        <wps:spPr>
                          <a:xfrm>
                            <a:off x="1078230" y="1505902"/>
                            <a:ext cx="140589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5890" h="544830">
                                <a:moveTo>
                                  <a:pt x="76200" y="464820"/>
                                </a:moveTo>
                                <a:lnTo>
                                  <a:pt x="47625" y="464820"/>
                                </a:lnTo>
                                <a:lnTo>
                                  <a:pt x="47625" y="0"/>
                                </a:lnTo>
                                <a:lnTo>
                                  <a:pt x="28575" y="0"/>
                                </a:lnTo>
                                <a:lnTo>
                                  <a:pt x="28575" y="464820"/>
                                </a:lnTo>
                                <a:lnTo>
                                  <a:pt x="0" y="464820"/>
                                </a:lnTo>
                                <a:lnTo>
                                  <a:pt x="38100" y="541020"/>
                                </a:lnTo>
                                <a:lnTo>
                                  <a:pt x="69850" y="477520"/>
                                </a:lnTo>
                                <a:lnTo>
                                  <a:pt x="76200" y="464820"/>
                                </a:lnTo>
                                <a:close/>
                              </a:path>
                              <a:path w="1405890" h="544830">
                                <a:moveTo>
                                  <a:pt x="754380" y="464820"/>
                                </a:moveTo>
                                <a:lnTo>
                                  <a:pt x="725805" y="464820"/>
                                </a:lnTo>
                                <a:lnTo>
                                  <a:pt x="725805" y="0"/>
                                </a:lnTo>
                                <a:lnTo>
                                  <a:pt x="706755" y="0"/>
                                </a:lnTo>
                                <a:lnTo>
                                  <a:pt x="706755" y="464820"/>
                                </a:lnTo>
                                <a:lnTo>
                                  <a:pt x="678180" y="464820"/>
                                </a:lnTo>
                                <a:lnTo>
                                  <a:pt x="716280" y="541020"/>
                                </a:lnTo>
                                <a:lnTo>
                                  <a:pt x="748030" y="477520"/>
                                </a:lnTo>
                                <a:lnTo>
                                  <a:pt x="754380" y="464820"/>
                                </a:lnTo>
                                <a:close/>
                              </a:path>
                              <a:path w="1405890" h="544830">
                                <a:moveTo>
                                  <a:pt x="1405890" y="468630"/>
                                </a:moveTo>
                                <a:lnTo>
                                  <a:pt x="1377315" y="468630"/>
                                </a:lnTo>
                                <a:lnTo>
                                  <a:pt x="1377315" y="3810"/>
                                </a:lnTo>
                                <a:lnTo>
                                  <a:pt x="1358265" y="3810"/>
                                </a:lnTo>
                                <a:lnTo>
                                  <a:pt x="1358265" y="468630"/>
                                </a:lnTo>
                                <a:lnTo>
                                  <a:pt x="1329690" y="468630"/>
                                </a:lnTo>
                                <a:lnTo>
                                  <a:pt x="1367790" y="544830"/>
                                </a:lnTo>
                                <a:lnTo>
                                  <a:pt x="1399540" y="481330"/>
                                </a:lnTo>
                                <a:lnTo>
                                  <a:pt x="1405890" y="468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Textbox 715"/>
                        <wps:cNvSpPr txBox="1"/>
                        <wps:spPr>
                          <a:xfrm>
                            <a:off x="998219" y="4762"/>
                            <a:ext cx="1581150" cy="150495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1792BA1" w14:textId="77777777" w:rsidR="001B354C" w:rsidRDefault="001B354C" w:rsidP="001B354C">
                              <w:pPr>
                                <w:spacing w:before="208"/>
                                <w:rPr>
                                  <w:sz w:val="28"/>
                                </w:rPr>
                              </w:pPr>
                            </w:p>
                            <w:p w14:paraId="208B5E49" w14:textId="77777777" w:rsidR="001B354C" w:rsidRDefault="001B354C" w:rsidP="001B354C">
                              <w:pPr>
                                <w:spacing w:line="242" w:lineRule="auto"/>
                                <w:ind w:left="514" w:right="512" w:firstLine="3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Ведущий контроллер аппаратных прерываний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6" name="Textbox 716"/>
                        <wps:cNvSpPr txBox="1"/>
                        <wps:spPr>
                          <a:xfrm>
                            <a:off x="2755010" y="470781"/>
                            <a:ext cx="309245" cy="197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ACE31A" w14:textId="77777777" w:rsidR="001B354C" w:rsidRDefault="001B354C" w:rsidP="001B354C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INT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7" name="Textbox 717"/>
                        <wps:cNvSpPr txBox="1"/>
                        <wps:spPr>
                          <a:xfrm>
                            <a:off x="640969" y="1553202"/>
                            <a:ext cx="1778000" cy="202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910D7D" w14:textId="77777777" w:rsidR="001B354C" w:rsidRDefault="001B354C" w:rsidP="001B354C">
                              <w:pPr>
                                <w:tabs>
                                  <w:tab w:val="left" w:pos="1068"/>
                                  <w:tab w:val="left" w:pos="2092"/>
                                </w:tabs>
                                <w:spacing w:line="31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CAS0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CAS1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position w:val="1"/>
                                  <w:sz w:val="28"/>
                                </w:rPr>
                                <w:t>CAS2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8" name="Textbox 718"/>
                        <wps:cNvSpPr txBox="1"/>
                        <wps:spPr>
                          <a:xfrm>
                            <a:off x="2716910" y="2567043"/>
                            <a:ext cx="309245" cy="197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BF369C" w14:textId="77777777" w:rsidR="001B354C" w:rsidRDefault="001B354C" w:rsidP="001B354C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INT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9" name="Textbox 719"/>
                        <wps:cNvSpPr txBox="1"/>
                        <wps:spPr>
                          <a:xfrm>
                            <a:off x="998219" y="2067877"/>
                            <a:ext cx="1581150" cy="150304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99ED7B9" w14:textId="77777777" w:rsidR="001B354C" w:rsidRDefault="001B354C" w:rsidP="001B354C">
                              <w:pPr>
                                <w:spacing w:before="204"/>
                                <w:rPr>
                                  <w:sz w:val="28"/>
                                </w:rPr>
                              </w:pPr>
                            </w:p>
                            <w:p w14:paraId="6DC6BC9E" w14:textId="77777777" w:rsidR="001B354C" w:rsidRDefault="001B354C" w:rsidP="001B354C">
                              <w:pPr>
                                <w:spacing w:line="242" w:lineRule="auto"/>
                                <w:ind w:left="514" w:right="512" w:firstLine="3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Ведомый контроллер аппаратных прерываний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E632FE" id="Group 707" o:spid="_x0000_s1040" style="position:absolute;left:0;text-align:left;margin-left:150.8pt;margin-top:11.95pt;width:280.5pt;height:281.55pt;z-index:-251656192;mso-wrap-distance-left:0;mso-wrap-distance-right:0;mso-position-horizontal-relative:page" coordsize="35623,35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">
                <v:shape id="Graphic 708" o:spid="_x0000_s1041" style="position:absolute;top:238;width:9982;height:2057;visibility:visible;mso-wrap-style:square;v-text-anchor:top" coordsize="998219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" path="m7619,l998219,em,205740r990600,e" filled="f">
                  <v:path arrowok="t"/>
                </v:shape>
                <v:shape id="Graphic 709" o:spid="_x0000_s1042" style="position:absolute;left:3124;top:4162;width:6820;height:13;visibility:visible;mso-wrap-style:square;v-text-anchor:top" coordsize="681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" path="m,l681989,e" filled="f" strokeweight="1.5pt">
                  <v:path arrowok="t"/>
                </v:shape>
                <v:shape id="Graphic 710" o:spid="_x0000_s1043" style="position:absolute;left:38;top:6029;width:9944;height:8458;visibility:visible;mso-wrap-style:square;v-text-anchor:top" coordsize="994410,845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" path="m,l990600,em3810,205740r990600,em3810,430529r990600,em3810,643890r990600,em3810,845820r990600,e" filled="f">
                  <v:path arrowok="t"/>
                </v:shape>
                <v:shape id="Graphic 711" o:spid="_x0000_s1044" style="position:absolute;left:25717;top:7172;width:9906;height:762;visibility:visible;mso-wrap-style:square;v-text-anchor:top" coordsize="99060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" path="m914400,r,76200l971550,47625r-44450,l927100,28575r44450,l914400,xem914400,28575l,28575,,47625r914400,l914400,28575xem971550,28575r-44450,l927100,47625r44450,l990600,38100,971550,28575xe" fillcolor="black" stroked="f">
                  <v:path arrowok="t"/>
                </v:shape>
                <v:shape id="Graphic 712" o:spid="_x0000_s1045" style="position:absolute;top:20888;width:10058;height:14211;visibility:visible;mso-wrap-style:square;v-text-anchor:top" coordsize="1005840,142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" path="m15239,r990600,em,186690r990600,em3809,388620r990600,em3809,594360r990600,em7619,796290r990600,em7619,1009650r990600,em7619,1211580r990600,em7619,1421130r990600,e" filled="f">
                  <v:path arrowok="t"/>
                </v:shape>
                <v:shape id="Graphic 713" o:spid="_x0000_s1046" style="position:absolute;left:3200;top:4162;width:28423;height:24003;visibility:visible;mso-wrap-style:square;v-text-anchor:top" coordsize="2842260,2400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" path="m2251710,2400300r590550,em2834640,2396489r-3811,-1021080em2834640,1383029l,1383029em3810,1386839l,e" filled="f" strokeweight="1.5pt">
                  <v:path arrowok="t"/>
                </v:shape>
                <v:shape id="Graphic 714" o:spid="_x0000_s1047" style="position:absolute;left:10782;top:15059;width:14059;height:5448;visibility:visible;mso-wrap-style:square;v-text-anchor:top" coordsize="1405890,54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" path="m76200,464820r-28575,l47625,,28575,r,464820l,464820r38100,76200l69850,477520r6350,-12700xem754380,464820r-28575,l725805,,706755,r,464820l678180,464820r38100,76200l748030,477520r6350,-12700xem1405890,468630r-28575,l1377315,3810r-19050,l1358265,468630r-28575,l1367790,544830r31750,-63500l1405890,468630xe" fillcolor="black" stroked="f">
                  <v:path arrowok="t"/>
                </v:shape>
                <v:shape id="Textbox 715" o:spid="_x0000_s1048" type="#_x0000_t202" style="position:absolute;left:9982;top:47;width:15811;height:15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" filled="f">
                  <v:textbox inset="0,0,0,0">
                    <w:txbxContent>
                      <w:p w14:paraId="01792BA1" w14:textId="77777777" w:rsidR="001B354C" w:rsidRDefault="001B354C" w:rsidP="001B354C">
                        <w:pPr>
                          <w:spacing w:before="208"/>
                          <w:rPr>
                            <w:sz w:val="28"/>
                          </w:rPr>
                        </w:pPr>
                      </w:p>
                      <w:p w14:paraId="208B5E49" w14:textId="77777777" w:rsidR="001B354C" w:rsidRDefault="001B354C" w:rsidP="001B354C">
                        <w:pPr>
                          <w:spacing w:line="242" w:lineRule="auto"/>
                          <w:ind w:left="514" w:right="512" w:firstLine="3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Ведущий контроллер аппаратных прерываний</w:t>
                        </w:r>
                      </w:p>
                    </w:txbxContent>
                  </v:textbox>
                </v:shape>
                <v:shape id="Textbox 716" o:spid="_x0000_s1049" type="#_x0000_t202" style="position:absolute;left:27550;top:4707;width:3092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" filled="f" stroked="f">
                  <v:textbox inset="0,0,0,0">
                    <w:txbxContent>
                      <w:p w14:paraId="1DACE31A" w14:textId="77777777" w:rsidR="001B354C" w:rsidRDefault="001B354C" w:rsidP="001B354C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INT</w:t>
                        </w:r>
                      </w:p>
                    </w:txbxContent>
                  </v:textbox>
                </v:shape>
                <v:shape id="Textbox 717" o:spid="_x0000_s1050" type="#_x0000_t202" style="position:absolute;left:6409;top:15532;width:17780;height:2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" filled="f" stroked="f">
                  <v:textbox inset="0,0,0,0">
                    <w:txbxContent>
                      <w:p w14:paraId="0C910D7D" w14:textId="77777777" w:rsidR="001B354C" w:rsidRDefault="001B354C" w:rsidP="001B354C">
                        <w:pPr>
                          <w:tabs>
                            <w:tab w:val="left" w:pos="1068"/>
                            <w:tab w:val="left" w:pos="2092"/>
                          </w:tabs>
                          <w:spacing w:line="31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CAS0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4"/>
                            <w:sz w:val="28"/>
                          </w:rPr>
                          <w:t>CAS1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4"/>
                            <w:position w:val="1"/>
                            <w:sz w:val="28"/>
                          </w:rPr>
                          <w:t>CAS2</w:t>
                        </w:r>
                      </w:p>
                    </w:txbxContent>
                  </v:textbox>
                </v:shape>
                <v:shape id="Textbox 718" o:spid="_x0000_s1051" type="#_x0000_t202" style="position:absolute;left:27169;top:25670;width:3092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" filled="f" stroked="f">
                  <v:textbox inset="0,0,0,0">
                    <w:txbxContent>
                      <w:p w14:paraId="33BF369C" w14:textId="77777777" w:rsidR="001B354C" w:rsidRDefault="001B354C" w:rsidP="001B354C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INT</w:t>
                        </w:r>
                      </w:p>
                    </w:txbxContent>
                  </v:textbox>
                </v:shape>
                <v:shape id="Textbox 719" o:spid="_x0000_s1052" type="#_x0000_t202" style="position:absolute;left:9982;top:20678;width:15811;height:150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" filled="f">
                  <v:textbox inset="0,0,0,0">
                    <w:txbxContent>
                      <w:p w14:paraId="499ED7B9" w14:textId="77777777" w:rsidR="001B354C" w:rsidRDefault="001B354C" w:rsidP="001B354C">
                        <w:pPr>
                          <w:spacing w:before="204"/>
                          <w:rPr>
                            <w:sz w:val="28"/>
                          </w:rPr>
                        </w:pPr>
                      </w:p>
                      <w:p w14:paraId="6DC6BC9E" w14:textId="77777777" w:rsidR="001B354C" w:rsidRDefault="001B354C" w:rsidP="001B354C">
                        <w:pPr>
                          <w:spacing w:line="242" w:lineRule="auto"/>
                          <w:ind w:left="514" w:right="512" w:firstLine="3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Ведомый контроллер аппаратных прерываний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IRQ0 IRQ1 IRQ2 IRQ3 IRQ4 IRQ5 IRQ6 IRQ7</w:t>
      </w:r>
    </w:p>
    <w:p w14:paraId="59F6055D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E38A42D" w14:textId="77777777" w:rsidR="001B354C" w:rsidRPr="001B354C" w:rsidRDefault="001B354C" w:rsidP="001B354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DFF3D58" w14:textId="77777777" w:rsidR="001B354C" w:rsidRPr="001B354C" w:rsidRDefault="001B354C" w:rsidP="001B354C">
      <w:pPr>
        <w:widowControl w:val="0"/>
        <w:autoSpaceDE w:val="0"/>
        <w:autoSpaceDN w:val="0"/>
        <w:spacing w:after="0" w:line="244" w:lineRule="auto"/>
        <w:ind w:left="1096" w:right="38" w:firstLine="14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IRQ8 IRQ9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IRQ10 IRQ11 IRQ12 IRQ13 IRQ14 IRQ15</w:t>
      </w:r>
    </w:p>
    <w:p w14:paraId="73E1417E" w14:textId="77777777" w:rsidR="001B354C" w:rsidRPr="001B354C" w:rsidRDefault="001B354C" w:rsidP="001B354C">
      <w:pPr>
        <w:widowControl w:val="0"/>
        <w:autoSpaceDE w:val="0"/>
        <w:autoSpaceDN w:val="0"/>
        <w:spacing w:before="260" w:after="0" w:line="242" w:lineRule="auto"/>
        <w:ind w:left="1096" w:right="777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 w:type="column"/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шине</w:t>
      </w:r>
      <w:r w:rsidRPr="001B354C">
        <w:rPr>
          <w:rFonts w:ascii="Times New Roman" w:eastAsia="Times New Roman" w:hAnsi="Times New Roman" w:cs="Times New Roman"/>
          <w:spacing w:val="-1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управ-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процес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сора</w:t>
      </w:r>
    </w:p>
    <w:p w14:paraId="239A679A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type w:val="continuous"/>
          <w:pgSz w:w="11910" w:h="16840"/>
          <w:pgMar w:top="1040" w:right="960" w:bottom="280" w:left="960" w:header="722" w:footer="0" w:gutter="0"/>
          <w:cols w:num="2" w:space="720" w:equalWidth="0">
            <w:col w:w="1904" w:space="4466"/>
            <w:col w:w="3620"/>
          </w:cols>
        </w:sectPr>
      </w:pPr>
    </w:p>
    <w:p w14:paraId="758536EA" w14:textId="77777777" w:rsidR="001B354C" w:rsidRPr="001B354C" w:rsidRDefault="001B354C" w:rsidP="001B354C">
      <w:pPr>
        <w:widowControl w:val="0"/>
        <w:autoSpaceDE w:val="0"/>
        <w:autoSpaceDN w:val="0"/>
        <w:spacing w:before="244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298A326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908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Рисунок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10.2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Линии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сигналов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прерывания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компьютерах</w:t>
      </w:r>
      <w:r w:rsidRPr="001B354C">
        <w:rPr>
          <w:rFonts w:ascii="Times New Roman" w:eastAsia="Times New Roman" w:hAnsi="Times New Roman" w:cs="Times New Roman"/>
          <w:spacing w:val="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IBM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>AT</w:t>
      </w:r>
    </w:p>
    <w:p w14:paraId="04B7B144" w14:textId="77777777" w:rsidR="001B354C" w:rsidRPr="001B354C" w:rsidRDefault="001B354C" w:rsidP="001B354C">
      <w:pPr>
        <w:widowControl w:val="0"/>
        <w:autoSpaceDE w:val="0"/>
        <w:autoSpaceDN w:val="0"/>
        <w:spacing w:before="318" w:after="0" w:line="242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микропроцессоре имеется два входа прерываний: маскируемого пре-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рывания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INT и немаскируемого прерывания NMI.</w:t>
      </w:r>
    </w:p>
    <w:p w14:paraId="1618239F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1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 вход INT подаётся сигнал от программируемого контроллера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ваний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который обрабатывает сигналы запросов прерываний от периферийных устройств. Если установлен сигнал на линии INT и установлен в 1 флажок раз- решения прерывания IF в регистре флагов, то после завершения выполнения текущей команды происходит прерывание.</w:t>
      </w:r>
    </w:p>
    <w:p w14:paraId="371B3ACB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71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Линия немаскируемого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прерывания NMI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используется для сигнализации о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катастрофических событиях в системе. Немаскируемые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прерывания обладают наивысшим приоритетом, реализуются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аппаратно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 поступают в процессор по отдельной линии управления.</w:t>
      </w:r>
    </w:p>
    <w:p w14:paraId="2AAB41C8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7076CCD" w14:textId="77777777" w:rsidR="001B354C" w:rsidRPr="001B354C" w:rsidRDefault="001B354C" w:rsidP="001B354C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2E5B177" w14:textId="77777777" w:rsidR="001B354C" w:rsidRPr="001B354C" w:rsidRDefault="001B354C" w:rsidP="001B354C">
      <w:pPr>
        <w:widowControl w:val="0"/>
        <w:numPr>
          <w:ilvl w:val="1"/>
          <w:numId w:val="6"/>
        </w:numPr>
        <w:autoSpaceDE w:val="0"/>
        <w:autoSpaceDN w:val="0"/>
        <w:spacing w:after="0" w:line="240" w:lineRule="auto"/>
        <w:ind w:left="709" w:right="5406" w:hanging="787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Формулировка</w:t>
      </w:r>
      <w:r w:rsidRPr="001B354C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задания</w:t>
      </w:r>
    </w:p>
    <w:p w14:paraId="00D5F687" w14:textId="77777777" w:rsidR="001B354C" w:rsidRPr="001B354C" w:rsidRDefault="001B354C" w:rsidP="001B354C">
      <w:pPr>
        <w:widowControl w:val="0"/>
        <w:autoSpaceDE w:val="0"/>
        <w:autoSpaceDN w:val="0"/>
        <w:spacing w:before="314"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ЗАДАНИЕ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1.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Определить состав программных и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аппаратных средств си-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стемы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ввода-вывода, идентифицировав компоненты по названию и типам, в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частности:</w:t>
      </w:r>
    </w:p>
    <w:p w14:paraId="2B5F59C8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304" w:right="3933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а)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магистрали</w:t>
      </w:r>
      <w:r w:rsidRPr="001B354C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каналы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ввода-вывода; б) порты ввода-вывода;</w:t>
      </w:r>
    </w:p>
    <w:p w14:paraId="0404251A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304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в)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блоки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управления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(контроллеры,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адаптеры,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карты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расширения);</w:t>
      </w:r>
    </w:p>
    <w:p w14:paraId="2E101473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1B354C" w:rsidRPr="001B354C" w:rsidSect="001B354C">
          <w:type w:val="continuous"/>
          <w:pgSz w:w="11910" w:h="16840"/>
          <w:pgMar w:top="1040" w:right="960" w:bottom="280" w:left="960" w:header="722" w:footer="0" w:gutter="0"/>
          <w:cols w:space="720"/>
        </w:sectPr>
      </w:pPr>
    </w:p>
    <w:p w14:paraId="39ED523D" w14:textId="77777777" w:rsidR="001B354C" w:rsidRPr="001B354C" w:rsidRDefault="001B354C" w:rsidP="001B354C">
      <w:pPr>
        <w:widowControl w:val="0"/>
        <w:autoSpaceDE w:val="0"/>
        <w:autoSpaceDN w:val="0"/>
        <w:spacing w:before="115" w:after="0" w:line="240" w:lineRule="auto"/>
        <w:ind w:left="1304" w:right="184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г)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устройства,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обеспечивающие</w:t>
      </w:r>
      <w:r w:rsidRPr="001B354C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прямой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доступ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памяти; д) устройства, реализующие аппаратные прерывания;</w:t>
      </w:r>
    </w:p>
    <w:p w14:paraId="6078B0CF" w14:textId="77777777" w:rsidR="001B354C" w:rsidRPr="001B354C" w:rsidRDefault="001B354C" w:rsidP="001B354C">
      <w:pPr>
        <w:widowControl w:val="0"/>
        <w:autoSpaceDE w:val="0"/>
        <w:autoSpaceDN w:val="0"/>
        <w:spacing w:after="0" w:line="321" w:lineRule="exact"/>
        <w:ind w:left="130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е)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BIOS;</w:t>
      </w:r>
    </w:p>
    <w:p w14:paraId="1123D1AA" w14:textId="77777777" w:rsidR="001B354C" w:rsidRPr="001B354C" w:rsidRDefault="001B354C" w:rsidP="001B354C">
      <w:pPr>
        <w:widowControl w:val="0"/>
        <w:autoSpaceDE w:val="0"/>
        <w:autoSpaceDN w:val="0"/>
        <w:spacing w:after="0" w:line="321" w:lineRule="exact"/>
        <w:ind w:left="130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ж)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драйверы;</w:t>
      </w:r>
    </w:p>
    <w:p w14:paraId="262F1FC8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ind w:left="1304" w:right="5896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з)</w:t>
      </w:r>
      <w:r w:rsidRPr="001B354C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вектора</w:t>
      </w:r>
      <w:r w:rsidRPr="001B354C">
        <w:rPr>
          <w:rFonts w:ascii="Times New Roman" w:eastAsia="Times New Roman" w:hAnsi="Times New Roman" w:cs="Times New Roman"/>
          <w:spacing w:val="-1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прерываний; и т. д.</w:t>
      </w:r>
    </w:p>
    <w:p w14:paraId="78E2F7E5" w14:textId="77777777" w:rsidR="001B354C" w:rsidRPr="001B354C" w:rsidRDefault="001B354C" w:rsidP="001B354C">
      <w:pPr>
        <w:widowControl w:val="0"/>
        <w:autoSpaceDE w:val="0"/>
        <w:autoSpaceDN w:val="0"/>
        <w:spacing w:after="0" w:line="321" w:lineRule="exact"/>
        <w:ind w:left="1024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Дать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определение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сформулировать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назначение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каждого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компонента.</w:t>
      </w:r>
    </w:p>
    <w:p w14:paraId="364D0DE5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81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ЗАДАНИЕ 2. Определить параметры и технические характеристики компонентов системы ввода-вывода. Выполнить тестирование компонентов (где это возможно).</w:t>
      </w:r>
    </w:p>
    <w:p w14:paraId="451ACDDA" w14:textId="77777777" w:rsidR="001B354C" w:rsidRPr="001B354C" w:rsidRDefault="001B354C" w:rsidP="001B354C">
      <w:pPr>
        <w:widowControl w:val="0"/>
        <w:autoSpaceDE w:val="0"/>
        <w:autoSpaceDN w:val="0"/>
        <w:spacing w:before="1" w:after="0" w:line="240" w:lineRule="auto"/>
        <w:ind w:left="172" w:right="170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ЗАДАНИЕ 3. Дать характеристику параллельному и последовательному интерфейсам, синхронной и асинхронной передаче последовательных данных.</w:t>
      </w:r>
    </w:p>
    <w:p w14:paraId="3057FEDC" w14:textId="77777777" w:rsidR="001B354C" w:rsidRPr="001B354C" w:rsidRDefault="001B354C" w:rsidP="001B354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AD90F85" w14:textId="77777777" w:rsidR="001B354C" w:rsidRPr="001B354C" w:rsidRDefault="001B354C" w:rsidP="001B354C">
      <w:pPr>
        <w:widowControl w:val="0"/>
        <w:numPr>
          <w:ilvl w:val="1"/>
          <w:numId w:val="6"/>
        </w:numPr>
        <w:tabs>
          <w:tab w:val="left" w:pos="3119"/>
        </w:tabs>
        <w:autoSpaceDE w:val="0"/>
        <w:autoSpaceDN w:val="0"/>
        <w:spacing w:after="0" w:line="240" w:lineRule="auto"/>
        <w:ind w:left="993" w:right="4887" w:hanging="567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Порядок</w:t>
      </w:r>
      <w:r w:rsidRPr="001B354C">
        <w:rPr>
          <w:rFonts w:ascii="Times New Roman" w:eastAsia="Times New Roman" w:hAnsi="Times New Roman" w:cs="Times New Roman"/>
          <w:b/>
          <w:bCs/>
          <w:spacing w:val="-7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выполнения</w:t>
      </w:r>
      <w:r w:rsidRPr="001B354C"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работы</w:t>
      </w:r>
    </w:p>
    <w:p w14:paraId="343533BD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797"/>
        </w:tabs>
        <w:autoSpaceDE w:val="0"/>
        <w:autoSpaceDN w:val="0"/>
        <w:spacing w:before="315" w:after="0" w:line="240" w:lineRule="auto"/>
        <w:ind w:left="1797" w:hanging="773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Выполняется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подготовке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работе:</w:t>
      </w:r>
    </w:p>
    <w:p w14:paraId="780EAC01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35"/>
        </w:tabs>
        <w:autoSpaceDE w:val="0"/>
        <w:autoSpaceDN w:val="0"/>
        <w:spacing w:before="2"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изучить</w:t>
      </w:r>
      <w:r w:rsidRPr="001B354C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теоретические</w:t>
      </w:r>
      <w:r w:rsidRPr="001B354C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сведения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подраздела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10.2;</w:t>
      </w:r>
    </w:p>
    <w:p w14:paraId="65E9941A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83"/>
          <w:tab w:val="left" w:pos="3563"/>
          <w:tab w:val="left" w:pos="5397"/>
        </w:tabs>
        <w:autoSpaceDE w:val="0"/>
        <w:autoSpaceDN w:val="0"/>
        <w:spacing w:after="0" w:line="242" w:lineRule="auto"/>
        <w:ind w:left="172" w:right="173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сделать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выборку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ab/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необходимой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ab/>
        <w:t>информации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из</w:t>
      </w:r>
      <w:r w:rsidRPr="001B354C">
        <w:rPr>
          <w:rFonts w:ascii="Times New Roman" w:eastAsia="Times New Roman" w:hAnsi="Times New Roman" w:cs="Times New Roman"/>
          <w:spacing w:val="39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материалов</w:t>
      </w:r>
      <w:r w:rsidRPr="001B354C">
        <w:rPr>
          <w:rFonts w:ascii="Times New Roman" w:eastAsia="Times New Roman" w:hAnsi="Times New Roman" w:cs="Times New Roman"/>
          <w:spacing w:val="38"/>
          <w:kern w:val="0"/>
          <w:sz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лабора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- торных работ № 8 и № 9.</w:t>
      </w:r>
    </w:p>
    <w:p w14:paraId="4CE39F75" w14:textId="77777777" w:rsidR="001B354C" w:rsidRPr="001B354C" w:rsidRDefault="001B354C" w:rsidP="001B354C">
      <w:pPr>
        <w:widowControl w:val="0"/>
        <w:numPr>
          <w:ilvl w:val="2"/>
          <w:numId w:val="6"/>
        </w:numPr>
        <w:tabs>
          <w:tab w:val="left" w:pos="1797"/>
        </w:tabs>
        <w:autoSpaceDE w:val="0"/>
        <w:autoSpaceDN w:val="0"/>
        <w:spacing w:before="316" w:after="0" w:line="321" w:lineRule="exact"/>
        <w:ind w:left="1797" w:hanging="773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Выполняется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лаборатории:</w:t>
      </w:r>
    </w:p>
    <w:p w14:paraId="53692890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59"/>
        </w:tabs>
        <w:autoSpaceDE w:val="0"/>
        <w:autoSpaceDN w:val="0"/>
        <w:spacing w:after="0" w:line="242" w:lineRule="auto"/>
        <w:ind w:left="172" w:right="182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провести комплексное исследование всех программных и аппаратных средств системы ввода-вывода;</w:t>
      </w:r>
    </w:p>
    <w:p w14:paraId="04460D15" w14:textId="77777777" w:rsidR="001B354C" w:rsidRPr="001B354C" w:rsidRDefault="001B354C" w:rsidP="001B354C">
      <w:pPr>
        <w:widowControl w:val="0"/>
        <w:numPr>
          <w:ilvl w:val="3"/>
          <w:numId w:val="6"/>
        </w:numPr>
        <w:tabs>
          <w:tab w:val="left" w:pos="1271"/>
        </w:tabs>
        <w:autoSpaceDE w:val="0"/>
        <w:autoSpaceDN w:val="0"/>
        <w:spacing w:after="0" w:line="242" w:lineRule="auto"/>
        <w:ind w:left="172" w:right="173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оформить</w:t>
      </w:r>
      <w:r w:rsidRPr="001B354C">
        <w:rPr>
          <w:rFonts w:ascii="Times New Roman" w:eastAsia="Times New Roman" w:hAnsi="Times New Roman" w:cs="Times New Roman"/>
          <w:spacing w:val="3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отчёт</w:t>
      </w:r>
      <w:r w:rsidRPr="001B354C">
        <w:rPr>
          <w:rFonts w:ascii="Times New Roman" w:eastAsia="Times New Roman" w:hAnsi="Times New Roman" w:cs="Times New Roman"/>
          <w:spacing w:val="3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</w:t>
      </w:r>
      <w:r w:rsidRPr="001B354C">
        <w:rPr>
          <w:rFonts w:ascii="Times New Roman" w:eastAsia="Times New Roman" w:hAnsi="Times New Roman" w:cs="Times New Roman"/>
          <w:spacing w:val="3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виде аналитического обзора</w:t>
      </w:r>
      <w:r w:rsidRPr="001B354C">
        <w:rPr>
          <w:rFonts w:ascii="Times New Roman" w:eastAsia="Times New Roman" w:hAnsi="Times New Roman" w:cs="Times New Roman"/>
          <w:spacing w:val="3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полученных</w:t>
      </w:r>
      <w:r w:rsidRPr="001B354C">
        <w:rPr>
          <w:rFonts w:ascii="Times New Roman" w:eastAsia="Times New Roman" w:hAnsi="Times New Roman" w:cs="Times New Roman"/>
          <w:spacing w:val="36"/>
          <w:kern w:val="0"/>
          <w:sz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результа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тов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, приложив распечатки протоколов.</w:t>
      </w:r>
    </w:p>
    <w:p w14:paraId="0E70A045" w14:textId="77777777" w:rsidR="001B354C" w:rsidRPr="001B354C" w:rsidRDefault="001B354C" w:rsidP="001B354C">
      <w:pPr>
        <w:widowControl w:val="0"/>
        <w:numPr>
          <w:ilvl w:val="1"/>
          <w:numId w:val="6"/>
        </w:numPr>
        <w:tabs>
          <w:tab w:val="left" w:pos="1843"/>
        </w:tabs>
        <w:autoSpaceDE w:val="0"/>
        <w:autoSpaceDN w:val="0"/>
        <w:spacing w:before="319" w:after="0" w:line="240" w:lineRule="auto"/>
        <w:ind w:left="851" w:right="2335" w:hanging="567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Методические</w:t>
      </w:r>
      <w:r w:rsidRPr="001B354C">
        <w:rPr>
          <w:rFonts w:ascii="Times New Roman" w:eastAsia="Times New Roman" w:hAnsi="Times New Roman" w:cs="Times New Roman"/>
          <w:b/>
          <w:bCs/>
          <w:spacing w:val="6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указания</w:t>
      </w:r>
      <w:r w:rsidRPr="001B354C">
        <w:rPr>
          <w:rFonts w:ascii="Times New Roman" w:eastAsia="Times New Roman" w:hAnsi="Times New Roman" w:cs="Times New Roman"/>
          <w:b/>
          <w:bCs/>
          <w:spacing w:val="6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по</w:t>
      </w:r>
      <w:r w:rsidRPr="001B354C">
        <w:rPr>
          <w:rFonts w:ascii="Times New Roman" w:eastAsia="Times New Roman" w:hAnsi="Times New Roman" w:cs="Times New Roman"/>
          <w:b/>
          <w:bCs/>
          <w:spacing w:val="64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выполнению</w:t>
      </w:r>
      <w:r w:rsidRPr="001B354C">
        <w:rPr>
          <w:rFonts w:ascii="Times New Roman" w:eastAsia="Times New Roman" w:hAnsi="Times New Roman" w:cs="Times New Roman"/>
          <w:b/>
          <w:bCs/>
          <w:spacing w:val="63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работы</w:t>
      </w:r>
    </w:p>
    <w:p w14:paraId="11C12F0A" w14:textId="77777777" w:rsidR="001B354C" w:rsidRPr="001B354C" w:rsidRDefault="001B354C" w:rsidP="001B354C">
      <w:pPr>
        <w:widowControl w:val="0"/>
        <w:autoSpaceDE w:val="0"/>
        <w:autoSpaceDN w:val="0"/>
        <w:spacing w:before="315" w:after="0" w:line="240" w:lineRule="auto"/>
        <w:ind w:left="172" w:right="173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качестве инструментальных средств для выполнения данной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лабора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торной работы можно использовать те же программные средства, что и при вы-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полнении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трёх предыдущих работ.</w:t>
      </w:r>
    </w:p>
    <w:p w14:paraId="3B366069" w14:textId="77777777" w:rsidR="001B354C" w:rsidRPr="001B354C" w:rsidRDefault="001B354C" w:rsidP="001B354C">
      <w:pPr>
        <w:widowControl w:val="0"/>
        <w:autoSpaceDE w:val="0"/>
        <w:autoSpaceDN w:val="0"/>
        <w:spacing w:after="0" w:line="240" w:lineRule="auto"/>
        <w:ind w:left="172" w:right="169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Характеристики исследуемых компонентов системы ввода-вывода ком-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пьютера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можно определить с помощью служебных программ (Пуск\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мы\Стандартные\Служебные), а также обратившись к пункту Свойства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всплы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вающих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меню данных компонентов.</w:t>
      </w:r>
    </w:p>
    <w:p w14:paraId="301D6474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ind w:left="172" w:right="175" w:firstLine="852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Ряд компонентов системы ввода-вывода отображено на иллюстрациях лабораторной работы № 8, в частности, магистрали, порты.</w:t>
      </w:r>
    </w:p>
    <w:p w14:paraId="72A3747A" w14:textId="77777777" w:rsidR="001B354C" w:rsidRPr="001B354C" w:rsidRDefault="001B354C" w:rsidP="001B354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3B87152" w14:textId="77777777" w:rsidR="001B354C" w:rsidRPr="001B354C" w:rsidRDefault="001B354C" w:rsidP="001B354C">
      <w:pPr>
        <w:widowControl w:val="0"/>
        <w:numPr>
          <w:ilvl w:val="1"/>
          <w:numId w:val="3"/>
        </w:numPr>
        <w:tabs>
          <w:tab w:val="left" w:pos="1418"/>
        </w:tabs>
        <w:autoSpaceDE w:val="0"/>
        <w:autoSpaceDN w:val="0"/>
        <w:spacing w:after="0" w:line="240" w:lineRule="auto"/>
        <w:ind w:left="1134" w:right="5595" w:hanging="740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Контрольные</w:t>
      </w:r>
      <w:r w:rsidRPr="001B354C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задания</w:t>
      </w:r>
    </w:p>
    <w:p w14:paraId="55E01A26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63"/>
        </w:tabs>
        <w:autoSpaceDE w:val="0"/>
        <w:autoSpaceDN w:val="0"/>
        <w:spacing w:before="314" w:after="0" w:line="240" w:lineRule="auto"/>
        <w:ind w:right="170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С помощью каких устройств осуществляется сопряжение периферий-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ных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устройств с основными модулями компьютера и каковы функции этих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устройств?</w:t>
      </w:r>
    </w:p>
    <w:p w14:paraId="115808F6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67"/>
        </w:tabs>
        <w:autoSpaceDE w:val="0"/>
        <w:autoSpaceDN w:val="0"/>
        <w:spacing w:after="0" w:line="242" w:lineRule="auto"/>
        <w:ind w:right="177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Каково назначение каналов ввода-вывода компьютера с широкой но-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менклатурой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периферийных устройств?</w:t>
      </w:r>
    </w:p>
    <w:p w14:paraId="795C8115" w14:textId="77777777" w:rsidR="001B354C" w:rsidRPr="001B354C" w:rsidRDefault="001B354C" w:rsidP="001B354C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  <w:sectPr w:rsidR="001B354C" w:rsidRPr="001B354C" w:rsidSect="001B354C">
          <w:pgSz w:w="11910" w:h="16840"/>
          <w:pgMar w:top="1040" w:right="960" w:bottom="280" w:left="960" w:header="722" w:footer="0" w:gutter="0"/>
          <w:cols w:space="720"/>
        </w:sectPr>
      </w:pPr>
    </w:p>
    <w:p w14:paraId="6CD0F9EA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51"/>
        </w:tabs>
        <w:autoSpaceDE w:val="0"/>
        <w:autoSpaceDN w:val="0"/>
        <w:spacing w:before="115" w:after="0" w:line="240" w:lineRule="auto"/>
        <w:ind w:right="178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lastRenderedPageBreak/>
        <w:t>Объясните механизм функционирования подсистемы прямого доступа к памяти.</w:t>
      </w:r>
    </w:p>
    <w:p w14:paraId="28106671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67"/>
        </w:tabs>
        <w:autoSpaceDE w:val="0"/>
        <w:autoSpaceDN w:val="0"/>
        <w:spacing w:after="0" w:line="240" w:lineRule="auto"/>
        <w:ind w:right="175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Объясните механизм контекстного переключения процессора при об-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служивании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запроса прерывания.</w:t>
      </w:r>
    </w:p>
    <w:p w14:paraId="1836CE33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Назначение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формат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вектора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прерывания.</w:t>
      </w:r>
    </w:p>
    <w:p w14:paraId="09914981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75"/>
        </w:tabs>
        <w:autoSpaceDE w:val="0"/>
        <w:autoSpaceDN w:val="0"/>
        <w:spacing w:after="0" w:line="242" w:lineRule="auto"/>
        <w:ind w:right="183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Перечислите</w:t>
      </w:r>
      <w:r w:rsidRPr="001B354C">
        <w:rPr>
          <w:rFonts w:ascii="Times New Roman" w:eastAsia="Times New Roman" w:hAnsi="Times New Roman" w:cs="Times New Roman"/>
          <w:spacing w:val="3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основные</w:t>
      </w:r>
      <w:r w:rsidRPr="001B354C">
        <w:rPr>
          <w:rFonts w:ascii="Times New Roman" w:eastAsia="Times New Roman" w:hAnsi="Times New Roman" w:cs="Times New Roman"/>
          <w:spacing w:val="3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способы</w:t>
      </w:r>
      <w:r w:rsidRPr="001B354C">
        <w:rPr>
          <w:rFonts w:ascii="Times New Roman" w:eastAsia="Times New Roman" w:hAnsi="Times New Roman" w:cs="Times New Roman"/>
          <w:spacing w:val="3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прерываний,</w:t>
      </w:r>
      <w:r w:rsidRPr="001B354C">
        <w:rPr>
          <w:rFonts w:ascii="Times New Roman" w:eastAsia="Times New Roman" w:hAnsi="Times New Roman" w:cs="Times New Roman"/>
          <w:spacing w:val="3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которые реализованы</w:t>
      </w:r>
      <w:r w:rsidRPr="001B354C">
        <w:rPr>
          <w:rFonts w:ascii="Times New Roman" w:eastAsia="Times New Roman" w:hAnsi="Times New Roman" w:cs="Times New Roman"/>
          <w:spacing w:val="3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в персональном компьютере, и дайте им характеристику.</w:t>
      </w:r>
    </w:p>
    <w:p w14:paraId="25BD9E93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331"/>
        </w:tabs>
        <w:autoSpaceDE w:val="0"/>
        <w:autoSpaceDN w:val="0"/>
        <w:spacing w:after="0" w:line="240" w:lineRule="auto"/>
        <w:ind w:right="170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Перечислите устройства (компоненты) персонального компьютера, обладающие одинаковым приоритетом при обслуживании их со стороны цен- трального процессора.</w:t>
      </w:r>
    </w:p>
    <w:p w14:paraId="76793688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35"/>
        </w:tabs>
        <w:autoSpaceDE w:val="0"/>
        <w:autoSpaceDN w:val="0"/>
        <w:spacing w:after="0" w:line="321" w:lineRule="exact"/>
        <w:ind w:left="1235" w:hanging="21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Назначение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функции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>BIOS.</w:t>
      </w:r>
    </w:p>
    <w:p w14:paraId="232DE409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259"/>
        </w:tabs>
        <w:autoSpaceDE w:val="0"/>
        <w:autoSpaceDN w:val="0"/>
        <w:spacing w:after="0" w:line="242" w:lineRule="auto"/>
        <w:ind w:right="181" w:firstLine="85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Что такое «контроллер аппаратных прерываний» и какие функции он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выполняет?</w:t>
      </w:r>
    </w:p>
    <w:p w14:paraId="32920503" w14:textId="77777777" w:rsidR="001B354C" w:rsidRPr="001B354C" w:rsidRDefault="001B354C" w:rsidP="001B354C">
      <w:pPr>
        <w:widowControl w:val="0"/>
        <w:numPr>
          <w:ilvl w:val="0"/>
          <w:numId w:val="2"/>
        </w:numPr>
        <w:tabs>
          <w:tab w:val="left" w:pos="1375"/>
        </w:tabs>
        <w:autoSpaceDE w:val="0"/>
        <w:autoSpaceDN w:val="0"/>
        <w:spacing w:after="0" w:line="316" w:lineRule="exact"/>
        <w:ind w:left="1375" w:hanging="351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Что</w:t>
      </w:r>
      <w:r w:rsidRPr="001B354C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такое</w:t>
      </w:r>
      <w:r w:rsidRPr="001B354C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«система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прерываний»</w:t>
      </w:r>
      <w:r w:rsidRPr="001B354C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Pr="001B354C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какие</w:t>
      </w:r>
      <w:r w:rsidRPr="001B354C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функции она</w:t>
      </w:r>
      <w:r w:rsidRPr="001B354C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выполняет?</w:t>
      </w:r>
    </w:p>
    <w:p w14:paraId="26D71277" w14:textId="77777777" w:rsidR="001B354C" w:rsidRPr="001B354C" w:rsidRDefault="001B354C" w:rsidP="001B354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3EC38EC" w14:textId="77777777" w:rsidR="001B354C" w:rsidRPr="001B354C" w:rsidRDefault="001B354C" w:rsidP="001B354C">
      <w:pPr>
        <w:widowControl w:val="0"/>
        <w:numPr>
          <w:ilvl w:val="1"/>
          <w:numId w:val="3"/>
        </w:numPr>
        <w:tabs>
          <w:tab w:val="left" w:pos="3686"/>
        </w:tabs>
        <w:autoSpaceDE w:val="0"/>
        <w:autoSpaceDN w:val="0"/>
        <w:spacing w:after="0" w:line="240" w:lineRule="auto"/>
        <w:ind w:left="709" w:right="5527" w:hanging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1B354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Список</w:t>
      </w:r>
      <w:r w:rsidRPr="001B354C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литературы</w:t>
      </w:r>
    </w:p>
    <w:p w14:paraId="38507978" w14:textId="77777777" w:rsidR="001B354C" w:rsidRPr="001B354C" w:rsidRDefault="001B354C" w:rsidP="001B354C">
      <w:pPr>
        <w:widowControl w:val="0"/>
        <w:numPr>
          <w:ilvl w:val="0"/>
          <w:numId w:val="1"/>
        </w:numPr>
        <w:tabs>
          <w:tab w:val="left" w:pos="1275"/>
        </w:tabs>
        <w:autoSpaceDE w:val="0"/>
        <w:autoSpaceDN w:val="0"/>
        <w:spacing w:before="314" w:after="0" w:line="242" w:lineRule="auto"/>
        <w:ind w:right="169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Гук М. Аппаратные средства IBM PC: Энциклопедия. – СПб.: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Изда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тельство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«Питер», 2006.</w:t>
      </w:r>
    </w:p>
    <w:p w14:paraId="0250D23B" w14:textId="77777777" w:rsidR="001B354C" w:rsidRPr="001B354C" w:rsidRDefault="001B354C" w:rsidP="001B354C">
      <w:pPr>
        <w:widowControl w:val="0"/>
        <w:numPr>
          <w:ilvl w:val="0"/>
          <w:numId w:val="1"/>
        </w:numPr>
        <w:tabs>
          <w:tab w:val="left" w:pos="1331"/>
        </w:tabs>
        <w:autoSpaceDE w:val="0"/>
        <w:autoSpaceDN w:val="0"/>
        <w:spacing w:after="0" w:line="242" w:lineRule="auto"/>
        <w:ind w:right="207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proofErr w:type="spellStart"/>
      <w:r w:rsidRPr="001B354C">
        <w:rPr>
          <w:rFonts w:ascii="Times New Roman" w:eastAsia="Times New Roman" w:hAnsi="Times New Roman" w:cs="Times New Roman"/>
          <w:spacing w:val="14"/>
          <w:kern w:val="0"/>
          <w:sz w:val="28"/>
          <w14:ligatures w14:val="none"/>
        </w:rPr>
        <w:t>Айден</w:t>
      </w:r>
      <w:proofErr w:type="spellEnd"/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14"/>
          <w:kern w:val="0"/>
          <w:sz w:val="28"/>
          <w14:ligatures w14:val="none"/>
        </w:rPr>
        <w:t>К.,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spacing w:val="16"/>
          <w:kern w:val="0"/>
          <w:sz w:val="28"/>
          <w14:ligatures w14:val="none"/>
        </w:rPr>
        <w:t>Фибельман</w:t>
      </w:r>
      <w:proofErr w:type="spellEnd"/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14"/>
          <w:kern w:val="0"/>
          <w:sz w:val="28"/>
          <w14:ligatures w14:val="none"/>
        </w:rPr>
        <w:t>Х.,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15"/>
          <w:kern w:val="0"/>
          <w:sz w:val="28"/>
          <w14:ligatures w14:val="none"/>
        </w:rPr>
        <w:t>Крамер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М.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17"/>
          <w:kern w:val="0"/>
          <w:sz w:val="28"/>
          <w14:ligatures w14:val="none"/>
        </w:rPr>
        <w:t>Аппаратные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17"/>
          <w:kern w:val="0"/>
          <w:sz w:val="28"/>
          <w14:ligatures w14:val="none"/>
        </w:rPr>
        <w:t xml:space="preserve">средства </w:t>
      </w:r>
      <w:r w:rsidRPr="001B354C">
        <w:rPr>
          <w:rFonts w:ascii="Times New Roman" w:eastAsia="Times New Roman" w:hAnsi="Times New Roman" w:cs="Times New Roman"/>
          <w:spacing w:val="13"/>
          <w:kern w:val="0"/>
          <w:sz w:val="28"/>
          <w14:ligatures w14:val="none"/>
        </w:rPr>
        <w:t>PC.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15"/>
          <w:kern w:val="0"/>
          <w:sz w:val="28"/>
          <w14:ligatures w14:val="none"/>
        </w:rPr>
        <w:t xml:space="preserve"> СПб.: </w:t>
      </w:r>
      <w:r w:rsidRPr="001B354C">
        <w:rPr>
          <w:rFonts w:ascii="Times New Roman" w:eastAsia="Times New Roman" w:hAnsi="Times New Roman" w:cs="Times New Roman"/>
          <w:spacing w:val="12"/>
          <w:kern w:val="0"/>
          <w:sz w:val="28"/>
          <w14:ligatures w14:val="none"/>
        </w:rPr>
        <w:t>BHV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С.</w:t>
      </w:r>
      <w:r w:rsidRPr="001B354C">
        <w:rPr>
          <w:rFonts w:ascii="Times New Roman" w:eastAsia="Times New Roman" w:hAnsi="Times New Roman" w:cs="Times New Roman"/>
          <w:spacing w:val="16"/>
          <w:kern w:val="0"/>
          <w:sz w:val="28"/>
          <w14:ligatures w14:val="none"/>
        </w:rPr>
        <w:t xml:space="preserve"> </w:t>
      </w:r>
      <w:proofErr w:type="spellStart"/>
      <w:r w:rsidRPr="001B354C">
        <w:rPr>
          <w:rFonts w:ascii="Times New Roman" w:eastAsia="Times New Roman" w:hAnsi="Times New Roman" w:cs="Times New Roman"/>
          <w:spacing w:val="16"/>
          <w:kern w:val="0"/>
          <w:sz w:val="28"/>
          <w14:ligatures w14:val="none"/>
        </w:rPr>
        <w:t>Питербург</w:t>
      </w:r>
      <w:proofErr w:type="spellEnd"/>
      <w:r w:rsidRPr="001B354C">
        <w:rPr>
          <w:rFonts w:ascii="Times New Roman" w:eastAsia="Times New Roman" w:hAnsi="Times New Roman" w:cs="Times New Roman"/>
          <w:spacing w:val="16"/>
          <w:kern w:val="0"/>
          <w:sz w:val="28"/>
          <w14:ligatures w14:val="none"/>
        </w:rPr>
        <w:t>,</w:t>
      </w:r>
      <w:r w:rsidRPr="001B354C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1B354C">
        <w:rPr>
          <w:rFonts w:ascii="Times New Roman" w:eastAsia="Times New Roman" w:hAnsi="Times New Roman" w:cs="Times New Roman"/>
          <w:spacing w:val="15"/>
          <w:kern w:val="0"/>
          <w:sz w:val="28"/>
          <w14:ligatures w14:val="none"/>
        </w:rPr>
        <w:t>1997.</w:t>
      </w:r>
    </w:p>
    <w:p w14:paraId="719DC88B" w14:textId="77777777" w:rsidR="001B354C" w:rsidRPr="001B354C" w:rsidRDefault="001B354C" w:rsidP="001B354C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after="0" w:line="240" w:lineRule="auto"/>
        <w:ind w:right="166" w:firstLine="852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Вычислительные машины, системы и сети: Учеб. для вузов / А.П.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Пя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proofErr w:type="spellStart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тибратов</w:t>
      </w:r>
      <w:proofErr w:type="spellEnd"/>
      <w:r w:rsidRPr="001B354C">
        <w:rPr>
          <w:rFonts w:ascii="Times New Roman" w:eastAsia="Times New Roman" w:hAnsi="Times New Roman" w:cs="Times New Roman"/>
          <w:kern w:val="0"/>
          <w:sz w:val="28"/>
          <w14:ligatures w14:val="none"/>
        </w:rPr>
        <w:t>, С.И. Беляев, Г.М. Козырев и др.; Под ред. А.П. Пятибратова. – М.: Финансы и статистика, 1991.</w:t>
      </w:r>
    </w:p>
    <w:bookmarkEnd w:id="0"/>
    <w:p w14:paraId="4748F81D" w14:textId="77777777" w:rsidR="00A32192" w:rsidRDefault="00A32192"/>
    <w:sectPr w:rsidR="00A3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B32CE"/>
    <w:multiLevelType w:val="hybridMultilevel"/>
    <w:tmpl w:val="95426BEC"/>
    <w:lvl w:ilvl="0" w:tplc="D7208126">
      <w:start w:val="1"/>
      <w:numFmt w:val="decimal"/>
      <w:lvlText w:val="%1"/>
      <w:lvlJc w:val="left"/>
      <w:pPr>
        <w:ind w:left="17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964316">
      <w:numFmt w:val="bullet"/>
      <w:lvlText w:val="•"/>
      <w:lvlJc w:val="left"/>
      <w:pPr>
        <w:ind w:left="1160" w:hanging="252"/>
      </w:pPr>
      <w:rPr>
        <w:rFonts w:hint="default"/>
        <w:lang w:val="ru-RU" w:eastAsia="en-US" w:bidi="ar-SA"/>
      </w:rPr>
    </w:lvl>
    <w:lvl w:ilvl="2" w:tplc="F55EDDA4">
      <w:numFmt w:val="bullet"/>
      <w:lvlText w:val="•"/>
      <w:lvlJc w:val="left"/>
      <w:pPr>
        <w:ind w:left="2141" w:hanging="252"/>
      </w:pPr>
      <w:rPr>
        <w:rFonts w:hint="default"/>
        <w:lang w:val="ru-RU" w:eastAsia="en-US" w:bidi="ar-SA"/>
      </w:rPr>
    </w:lvl>
    <w:lvl w:ilvl="3" w:tplc="5E72A656">
      <w:numFmt w:val="bullet"/>
      <w:lvlText w:val="•"/>
      <w:lvlJc w:val="left"/>
      <w:pPr>
        <w:ind w:left="3122" w:hanging="252"/>
      </w:pPr>
      <w:rPr>
        <w:rFonts w:hint="default"/>
        <w:lang w:val="ru-RU" w:eastAsia="en-US" w:bidi="ar-SA"/>
      </w:rPr>
    </w:lvl>
    <w:lvl w:ilvl="4" w:tplc="C51C49C2">
      <w:numFmt w:val="bullet"/>
      <w:lvlText w:val="•"/>
      <w:lvlJc w:val="left"/>
      <w:pPr>
        <w:ind w:left="4103" w:hanging="252"/>
      </w:pPr>
      <w:rPr>
        <w:rFonts w:hint="default"/>
        <w:lang w:val="ru-RU" w:eastAsia="en-US" w:bidi="ar-SA"/>
      </w:rPr>
    </w:lvl>
    <w:lvl w:ilvl="5" w:tplc="1CB6C548">
      <w:numFmt w:val="bullet"/>
      <w:lvlText w:val="•"/>
      <w:lvlJc w:val="left"/>
      <w:pPr>
        <w:ind w:left="5084" w:hanging="252"/>
      </w:pPr>
      <w:rPr>
        <w:rFonts w:hint="default"/>
        <w:lang w:val="ru-RU" w:eastAsia="en-US" w:bidi="ar-SA"/>
      </w:rPr>
    </w:lvl>
    <w:lvl w:ilvl="6" w:tplc="15C8F0AA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  <w:lvl w:ilvl="7" w:tplc="749CEAAA">
      <w:numFmt w:val="bullet"/>
      <w:lvlText w:val="•"/>
      <w:lvlJc w:val="left"/>
      <w:pPr>
        <w:ind w:left="7045" w:hanging="252"/>
      </w:pPr>
      <w:rPr>
        <w:rFonts w:hint="default"/>
        <w:lang w:val="ru-RU" w:eastAsia="en-US" w:bidi="ar-SA"/>
      </w:rPr>
    </w:lvl>
    <w:lvl w:ilvl="8" w:tplc="21D67DCE">
      <w:numFmt w:val="bullet"/>
      <w:lvlText w:val="•"/>
      <w:lvlJc w:val="left"/>
      <w:pPr>
        <w:ind w:left="8026" w:hanging="252"/>
      </w:pPr>
      <w:rPr>
        <w:rFonts w:hint="default"/>
        <w:lang w:val="ru-RU" w:eastAsia="en-US" w:bidi="ar-SA"/>
      </w:rPr>
    </w:lvl>
  </w:abstractNum>
  <w:abstractNum w:abstractNumId="1" w15:restartNumberingAfterBreak="0">
    <w:nsid w:val="3C182635"/>
    <w:multiLevelType w:val="hybridMultilevel"/>
    <w:tmpl w:val="13EA7EA8"/>
    <w:lvl w:ilvl="0" w:tplc="6CF21220">
      <w:start w:val="1"/>
      <w:numFmt w:val="decimal"/>
      <w:lvlText w:val="%1"/>
      <w:lvlJc w:val="left"/>
      <w:pPr>
        <w:ind w:left="17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5879F8">
      <w:numFmt w:val="bullet"/>
      <w:lvlText w:val="•"/>
      <w:lvlJc w:val="left"/>
      <w:pPr>
        <w:ind w:left="1160" w:hanging="240"/>
      </w:pPr>
      <w:rPr>
        <w:rFonts w:hint="default"/>
        <w:lang w:val="ru-RU" w:eastAsia="en-US" w:bidi="ar-SA"/>
      </w:rPr>
    </w:lvl>
    <w:lvl w:ilvl="2" w:tplc="90DCEEEC">
      <w:numFmt w:val="bullet"/>
      <w:lvlText w:val="•"/>
      <w:lvlJc w:val="left"/>
      <w:pPr>
        <w:ind w:left="2141" w:hanging="240"/>
      </w:pPr>
      <w:rPr>
        <w:rFonts w:hint="default"/>
        <w:lang w:val="ru-RU" w:eastAsia="en-US" w:bidi="ar-SA"/>
      </w:rPr>
    </w:lvl>
    <w:lvl w:ilvl="3" w:tplc="74FEC7E2">
      <w:numFmt w:val="bullet"/>
      <w:lvlText w:val="•"/>
      <w:lvlJc w:val="left"/>
      <w:pPr>
        <w:ind w:left="3122" w:hanging="240"/>
      </w:pPr>
      <w:rPr>
        <w:rFonts w:hint="default"/>
        <w:lang w:val="ru-RU" w:eastAsia="en-US" w:bidi="ar-SA"/>
      </w:rPr>
    </w:lvl>
    <w:lvl w:ilvl="4" w:tplc="BFB292CE">
      <w:numFmt w:val="bullet"/>
      <w:lvlText w:val="•"/>
      <w:lvlJc w:val="left"/>
      <w:pPr>
        <w:ind w:left="4103" w:hanging="240"/>
      </w:pPr>
      <w:rPr>
        <w:rFonts w:hint="default"/>
        <w:lang w:val="ru-RU" w:eastAsia="en-US" w:bidi="ar-SA"/>
      </w:rPr>
    </w:lvl>
    <w:lvl w:ilvl="5" w:tplc="5772373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4C6EABF0">
      <w:numFmt w:val="bullet"/>
      <w:lvlText w:val="•"/>
      <w:lvlJc w:val="left"/>
      <w:pPr>
        <w:ind w:left="6064" w:hanging="240"/>
      </w:pPr>
      <w:rPr>
        <w:rFonts w:hint="default"/>
        <w:lang w:val="ru-RU" w:eastAsia="en-US" w:bidi="ar-SA"/>
      </w:rPr>
    </w:lvl>
    <w:lvl w:ilvl="7" w:tplc="87FE9B06">
      <w:numFmt w:val="bullet"/>
      <w:lvlText w:val="•"/>
      <w:lvlJc w:val="left"/>
      <w:pPr>
        <w:ind w:left="7045" w:hanging="240"/>
      </w:pPr>
      <w:rPr>
        <w:rFonts w:hint="default"/>
        <w:lang w:val="ru-RU" w:eastAsia="en-US" w:bidi="ar-SA"/>
      </w:rPr>
    </w:lvl>
    <w:lvl w:ilvl="8" w:tplc="A6B87C0C">
      <w:numFmt w:val="bullet"/>
      <w:lvlText w:val="•"/>
      <w:lvlJc w:val="left"/>
      <w:pPr>
        <w:ind w:left="8026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511B4375"/>
    <w:multiLevelType w:val="multilevel"/>
    <w:tmpl w:val="2B585C84"/>
    <w:lvl w:ilvl="0">
      <w:start w:val="10"/>
      <w:numFmt w:val="decimal"/>
      <w:lvlText w:val="%1"/>
      <w:lvlJc w:val="left"/>
      <w:pPr>
        <w:ind w:left="3860" w:hanging="564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860" w:hanging="5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085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98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11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4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6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9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2" w:hanging="564"/>
      </w:pPr>
      <w:rPr>
        <w:rFonts w:hint="default"/>
        <w:lang w:val="ru-RU" w:eastAsia="en-US" w:bidi="ar-SA"/>
      </w:rPr>
    </w:lvl>
  </w:abstractNum>
  <w:abstractNum w:abstractNumId="3" w15:restartNumberingAfterBreak="0">
    <w:nsid w:val="588B08A1"/>
    <w:multiLevelType w:val="multilevel"/>
    <w:tmpl w:val="584256E4"/>
    <w:lvl w:ilvl="0">
      <w:start w:val="1"/>
      <w:numFmt w:val="decimal"/>
      <w:lvlText w:val="%1"/>
      <w:lvlJc w:val="left"/>
      <w:pPr>
        <w:ind w:left="1075" w:hanging="22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380" w:hanging="42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72" w:hanging="7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–"/>
      <w:lvlJc w:val="left"/>
      <w:pPr>
        <w:ind w:left="1024" w:hanging="21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1240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60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00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40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300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5EF95244"/>
    <w:multiLevelType w:val="hybridMultilevel"/>
    <w:tmpl w:val="9E70AFBE"/>
    <w:lvl w:ilvl="0" w:tplc="89D2C402">
      <w:numFmt w:val="bullet"/>
      <w:lvlText w:val="–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0EDD98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A720EA88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22CA0952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E23EE550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B05C4680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345AC946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14821318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FCCEFED0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771A61D6"/>
    <w:multiLevelType w:val="hybridMultilevel"/>
    <w:tmpl w:val="491AE97C"/>
    <w:lvl w:ilvl="0" w:tplc="C0BC719E">
      <w:numFmt w:val="bullet"/>
      <w:lvlText w:val="–"/>
      <w:lvlJc w:val="left"/>
      <w:pPr>
        <w:ind w:left="123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EACFCC">
      <w:numFmt w:val="bullet"/>
      <w:lvlText w:val="•"/>
      <w:lvlJc w:val="left"/>
      <w:pPr>
        <w:ind w:left="2114" w:hanging="212"/>
      </w:pPr>
      <w:rPr>
        <w:rFonts w:hint="default"/>
        <w:lang w:val="ru-RU" w:eastAsia="en-US" w:bidi="ar-SA"/>
      </w:rPr>
    </w:lvl>
    <w:lvl w:ilvl="2" w:tplc="5D18EF1E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3" w:tplc="10749040">
      <w:numFmt w:val="bullet"/>
      <w:lvlText w:val="•"/>
      <w:lvlJc w:val="left"/>
      <w:pPr>
        <w:ind w:left="3864" w:hanging="212"/>
      </w:pPr>
      <w:rPr>
        <w:rFonts w:hint="default"/>
        <w:lang w:val="ru-RU" w:eastAsia="en-US" w:bidi="ar-SA"/>
      </w:rPr>
    </w:lvl>
    <w:lvl w:ilvl="4" w:tplc="85302828">
      <w:numFmt w:val="bullet"/>
      <w:lvlText w:val="•"/>
      <w:lvlJc w:val="left"/>
      <w:pPr>
        <w:ind w:left="4739" w:hanging="212"/>
      </w:pPr>
      <w:rPr>
        <w:rFonts w:hint="default"/>
        <w:lang w:val="ru-RU" w:eastAsia="en-US" w:bidi="ar-SA"/>
      </w:rPr>
    </w:lvl>
    <w:lvl w:ilvl="5" w:tplc="E4C4C2AA">
      <w:numFmt w:val="bullet"/>
      <w:lvlText w:val="•"/>
      <w:lvlJc w:val="left"/>
      <w:pPr>
        <w:ind w:left="5614" w:hanging="212"/>
      </w:pPr>
      <w:rPr>
        <w:rFonts w:hint="default"/>
        <w:lang w:val="ru-RU" w:eastAsia="en-US" w:bidi="ar-SA"/>
      </w:rPr>
    </w:lvl>
    <w:lvl w:ilvl="6" w:tplc="9FF897EE">
      <w:numFmt w:val="bullet"/>
      <w:lvlText w:val="•"/>
      <w:lvlJc w:val="left"/>
      <w:pPr>
        <w:ind w:left="6488" w:hanging="212"/>
      </w:pPr>
      <w:rPr>
        <w:rFonts w:hint="default"/>
        <w:lang w:val="ru-RU" w:eastAsia="en-US" w:bidi="ar-SA"/>
      </w:rPr>
    </w:lvl>
    <w:lvl w:ilvl="7" w:tplc="262A9D6E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8" w:tplc="26806848">
      <w:numFmt w:val="bullet"/>
      <w:lvlText w:val="•"/>
      <w:lvlJc w:val="left"/>
      <w:pPr>
        <w:ind w:left="8238" w:hanging="212"/>
      </w:pPr>
      <w:rPr>
        <w:rFonts w:hint="default"/>
        <w:lang w:val="ru-RU" w:eastAsia="en-US" w:bidi="ar-SA"/>
      </w:rPr>
    </w:lvl>
  </w:abstractNum>
  <w:num w:numId="1" w16cid:durableId="606738755">
    <w:abstractNumId w:val="0"/>
  </w:num>
  <w:num w:numId="2" w16cid:durableId="506290534">
    <w:abstractNumId w:val="1"/>
  </w:num>
  <w:num w:numId="3" w16cid:durableId="1836336611">
    <w:abstractNumId w:val="2"/>
  </w:num>
  <w:num w:numId="4" w16cid:durableId="1556969456">
    <w:abstractNumId w:val="5"/>
  </w:num>
  <w:num w:numId="5" w16cid:durableId="1421759205">
    <w:abstractNumId w:val="4"/>
  </w:num>
  <w:num w:numId="6" w16cid:durableId="13495958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F30"/>
    <w:rsid w:val="001B354C"/>
    <w:rsid w:val="003D6EBE"/>
    <w:rsid w:val="00625F30"/>
    <w:rsid w:val="00A14B7E"/>
    <w:rsid w:val="00A32192"/>
    <w:rsid w:val="00A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2A1EB9-CED7-47E3-9284-BF6D270B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5F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5F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5F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5F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5F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5F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5F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5F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5F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5F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25F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25F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25F3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25F3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25F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25F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25F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25F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25F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25F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5F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25F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25F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25F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25F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25F3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25F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25F3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25F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4039</Words>
  <Characters>23026</Characters>
  <Application>Microsoft Office Word</Application>
  <DocSecurity>0</DocSecurity>
  <Lines>191</Lines>
  <Paragraphs>54</Paragraphs>
  <ScaleCrop>false</ScaleCrop>
  <Company/>
  <LinksUpToDate>false</LinksUpToDate>
  <CharactersWithSpaces>27011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2025-11-05T10:47:00Z</dcterms:created>
  <dcterms:modified xsi:type="dcterms:W3CDTF">2025-11-05T10:53:00Z</dcterms:modified>
</cp:coreProperties>
</file>